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D02AB" w14:textId="516CD427" w:rsidR="00CC7DA9" w:rsidRPr="00877BC8" w:rsidRDefault="00CC7DA9">
      <w:pPr>
        <w:snapToGrid w:val="0"/>
        <w:spacing w:line="160" w:lineRule="atLeast"/>
        <w:jc w:val="center"/>
        <w:rPr>
          <w:rFonts w:ascii="HGP創英角ｺﾞｼｯｸUB" w:eastAsia="HGP創英角ｺﾞｼｯｸUB" w:hAnsi="HGP創英角ｺﾞｼｯｸUB"/>
          <w:b/>
          <w:snapToGrid w:val="0"/>
          <w:color w:val="000000" w:themeColor="text1"/>
          <w:sz w:val="28"/>
          <w:szCs w:val="28"/>
        </w:rPr>
      </w:pPr>
      <w:r w:rsidRPr="00877BC8">
        <w:rPr>
          <w:rFonts w:ascii="HGP創英角ｺﾞｼｯｸUB" w:eastAsia="HGP創英角ｺﾞｼｯｸUB" w:hAnsi="HGP創英角ｺﾞｼｯｸUB" w:hint="eastAsia"/>
          <w:b/>
          <w:snapToGrid w:val="0"/>
          <w:color w:val="000000" w:themeColor="text1"/>
          <w:sz w:val="28"/>
          <w:szCs w:val="28"/>
        </w:rPr>
        <w:t>日本</w:t>
      </w:r>
      <w:r w:rsidR="00877BC8" w:rsidRPr="00877BC8">
        <w:rPr>
          <w:rFonts w:ascii="HGP創英角ｺﾞｼｯｸUB" w:eastAsia="HGP創英角ｺﾞｼｯｸUB" w:hAnsi="HGP創英角ｺﾞｼｯｸUB" w:cs="ＭＳ Ｐゴシック" w:hint="eastAsia"/>
          <w:spacing w:val="1"/>
          <w:sz w:val="28"/>
          <w:szCs w:val="28"/>
        </w:rPr>
        <w:t>サルコペニア・フレイル</w:t>
      </w:r>
      <w:r w:rsidR="00B84AC8" w:rsidRPr="00877BC8">
        <w:rPr>
          <w:rFonts w:ascii="HGP創英角ｺﾞｼｯｸUB" w:eastAsia="HGP創英角ｺﾞｼｯｸUB" w:hAnsi="HGP創英角ｺﾞｼｯｸUB" w:cs="ＭＳ Ｐゴシック" w:hint="eastAsia"/>
          <w:spacing w:val="1"/>
          <w:sz w:val="28"/>
          <w:szCs w:val="28"/>
        </w:rPr>
        <w:t>指導士</w:t>
      </w:r>
      <w:r w:rsidR="00597D86" w:rsidRPr="00877BC8">
        <w:rPr>
          <w:rFonts w:ascii="HGP創英角ｺﾞｼｯｸUB" w:eastAsia="HGP創英角ｺﾞｼｯｸUB" w:hAnsi="HGP創英角ｺﾞｼｯｸUB" w:cs="ＭＳ Ｐゴシック" w:hint="eastAsia"/>
          <w:spacing w:val="1"/>
          <w:sz w:val="28"/>
          <w:szCs w:val="28"/>
        </w:rPr>
        <w:t>活動</w:t>
      </w:r>
      <w:r w:rsidR="00B64ACB" w:rsidRPr="00877BC8">
        <w:rPr>
          <w:rFonts w:ascii="HGP創英角ｺﾞｼｯｸUB" w:eastAsia="HGP創英角ｺﾞｼｯｸUB" w:hAnsi="HGP創英角ｺﾞｼｯｸUB" w:hint="eastAsia"/>
          <w:b/>
          <w:snapToGrid w:val="0"/>
          <w:color w:val="000000" w:themeColor="text1"/>
          <w:sz w:val="28"/>
          <w:szCs w:val="28"/>
        </w:rPr>
        <w:t>報告</w:t>
      </w:r>
      <w:r w:rsidR="00382458" w:rsidRPr="00877BC8">
        <w:rPr>
          <w:rFonts w:ascii="HGP創英角ｺﾞｼｯｸUB" w:eastAsia="HGP創英角ｺﾞｼｯｸUB" w:hAnsi="HGP創英角ｺﾞｼｯｸUB" w:hint="eastAsia"/>
          <w:b/>
          <w:snapToGrid w:val="0"/>
          <w:color w:val="000000" w:themeColor="text1"/>
          <w:sz w:val="28"/>
          <w:szCs w:val="28"/>
        </w:rPr>
        <w:t>書</w:t>
      </w:r>
    </w:p>
    <w:p w14:paraId="6EC4B03C" w14:textId="6455BFAD" w:rsidR="00CC7DA9" w:rsidRPr="007C713A" w:rsidRDefault="00AC167C">
      <w:pPr>
        <w:snapToGrid w:val="0"/>
        <w:spacing w:line="160" w:lineRule="atLeast"/>
        <w:rPr>
          <w:snapToGrid w:val="0"/>
          <w:color w:val="000000" w:themeColor="text1"/>
        </w:rPr>
      </w:pPr>
      <w:r>
        <w:rPr>
          <w:noProof/>
          <w:color w:val="000000" w:themeColor="text1"/>
        </w:rPr>
        <mc:AlternateContent>
          <mc:Choice Requires="wps">
            <w:drawing>
              <wp:anchor distT="0" distB="0" distL="114300" distR="114300" simplePos="0" relativeHeight="251659264" behindDoc="0" locked="0" layoutInCell="1" allowOverlap="1" wp14:anchorId="48A72DA8" wp14:editId="7FEBBAFC">
                <wp:simplePos x="0" y="0"/>
                <wp:positionH relativeFrom="column">
                  <wp:posOffset>-39370</wp:posOffset>
                </wp:positionH>
                <wp:positionV relativeFrom="paragraph">
                  <wp:posOffset>7795260</wp:posOffset>
                </wp:positionV>
                <wp:extent cx="6648450" cy="1562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648450" cy="1562100"/>
                        </a:xfrm>
                        <a:prstGeom prst="rect">
                          <a:avLst/>
                        </a:prstGeom>
                        <a:solidFill>
                          <a:schemeClr val="lt1"/>
                        </a:solidFill>
                        <a:ln w="6350">
                          <a:noFill/>
                        </a:ln>
                      </wps:spPr>
                      <wps:txbx>
                        <w:txbxContent>
                          <w:p w14:paraId="0FDB9CCA" w14:textId="77777777" w:rsidR="00AC167C" w:rsidRDefault="00AC167C" w:rsidP="00AC167C">
                            <w:pPr>
                              <w:snapToGrid w:val="0"/>
                              <w:spacing w:line="160" w:lineRule="atLeast"/>
                              <w:ind w:right="28"/>
                              <w:rPr>
                                <w:rFonts w:ascii="ＭＳ Ｐゴシック" w:eastAsia="ＭＳ Ｐゴシック" w:hAnsi="ＭＳ Ｐゴシック"/>
                                <w:b/>
                                <w:bCs w:val="0"/>
                                <w:color w:val="4F81BD" w:themeColor="accent1"/>
                                <w:sz w:val="20"/>
                                <w:szCs w:val="20"/>
                              </w:rPr>
                            </w:pPr>
                            <w:r>
                              <w:rPr>
                                <w:rFonts w:ascii="ＭＳ Ｐゴシック" w:eastAsia="ＭＳ Ｐゴシック" w:hAnsi="ＭＳ Ｐゴシック" w:hint="eastAsia"/>
                                <w:b/>
                                <w:bCs w:val="0"/>
                                <w:color w:val="4F81BD" w:themeColor="accent1"/>
                                <w:sz w:val="20"/>
                                <w:szCs w:val="20"/>
                              </w:rPr>
                              <w:t>＜症例報告書の注意点＞</w:t>
                            </w:r>
                          </w:p>
                          <w:p w14:paraId="771AB3FE" w14:textId="77777777" w:rsidR="00AC167C" w:rsidRDefault="00AC167C" w:rsidP="00AC167C">
                            <w:pPr>
                              <w:snapToGrid w:val="0"/>
                              <w:spacing w:line="160" w:lineRule="atLeast"/>
                              <w:ind w:right="28"/>
                              <w:rPr>
                                <w:rFonts w:ascii="ＭＳ Ｐゴシック" w:eastAsia="ＭＳ Ｐゴシック" w:hAnsi="ＭＳ Ｐゴシック"/>
                                <w:b/>
                                <w:bCs w:val="0"/>
                                <w:color w:val="4F81BD" w:themeColor="accent1"/>
                                <w:sz w:val="20"/>
                                <w:szCs w:val="20"/>
                              </w:rPr>
                            </w:pPr>
                            <w:r>
                              <w:rPr>
                                <w:rFonts w:ascii="ＭＳ Ｐゴシック" w:eastAsia="ＭＳ Ｐゴシック" w:hAnsi="ＭＳ Ｐゴシック" w:hint="eastAsia"/>
                                <w:b/>
                                <w:color w:val="4F81BD" w:themeColor="accent1"/>
                                <w:sz w:val="20"/>
                                <w:szCs w:val="20"/>
                              </w:rPr>
                              <w:t>1) 症例の選択が適切であること（サルコペニア、フレイル、ロコモの症例が基本。プレフレイルも可。）</w:t>
                            </w:r>
                            <w:r>
                              <w:rPr>
                                <w:rFonts w:ascii="ＭＳ Ｐゴシック" w:eastAsia="ＭＳ Ｐゴシック" w:hAnsi="ＭＳ Ｐゴシック" w:hint="eastAsia"/>
                                <w:b/>
                                <w:color w:val="4F81BD" w:themeColor="accent1"/>
                                <w:sz w:val="20"/>
                                <w:szCs w:val="20"/>
                              </w:rPr>
                              <w:br/>
                              <w:t>2) 診断根拠を記載し、何の基準を用いた診断や判断かを示すこと（フレイル評価として、J-CHSを用いたか、基本チェックリストをもちいたか、など）</w:t>
                            </w:r>
                            <w:r>
                              <w:rPr>
                                <w:rFonts w:ascii="ＭＳ Ｐゴシック" w:eastAsia="ＭＳ Ｐゴシック" w:hAnsi="ＭＳ Ｐゴシック" w:hint="eastAsia"/>
                                <w:b/>
                                <w:color w:val="4F81BD" w:themeColor="accent1"/>
                                <w:sz w:val="20"/>
                                <w:szCs w:val="20"/>
                              </w:rPr>
                              <w:br/>
                              <w:t>3) 診断に基づいた指導内容の記載すること（指導内容は簡潔かつ具体的に記載）</w:t>
                            </w:r>
                            <w:r>
                              <w:rPr>
                                <w:rFonts w:ascii="ＭＳ Ｐゴシック" w:eastAsia="ＭＳ Ｐゴシック" w:hAnsi="ＭＳ Ｐゴシック" w:hint="eastAsia"/>
                                <w:b/>
                                <w:color w:val="4F81BD" w:themeColor="accent1"/>
                                <w:sz w:val="20"/>
                                <w:szCs w:val="20"/>
                              </w:rPr>
                              <w:br/>
                              <w:t>4) 用語の概念に注意すること（例：サルコペニアは症候群としての捉え方から疾患として捉えられるようになっている）</w:t>
                            </w:r>
                            <w:r>
                              <w:rPr>
                                <w:rFonts w:ascii="ＭＳ Ｐゴシック" w:eastAsia="ＭＳ Ｐゴシック" w:hAnsi="ＭＳ Ｐゴシック" w:hint="eastAsia"/>
                                <w:b/>
                                <w:color w:val="4F81BD" w:themeColor="accent1"/>
                                <w:sz w:val="20"/>
                                <w:szCs w:val="20"/>
                              </w:rPr>
                              <w:br/>
                              <w:t>5) 用語のスペルミス、数字のミスがないように注意すること</w:t>
                            </w:r>
                            <w:r>
                              <w:rPr>
                                <w:rFonts w:ascii="ＭＳ Ｐゴシック" w:eastAsia="ＭＳ Ｐゴシック" w:hAnsi="ＭＳ Ｐゴシック" w:hint="eastAsia"/>
                                <w:b/>
                                <w:color w:val="4F81BD" w:themeColor="accent1"/>
                                <w:sz w:val="20"/>
                                <w:szCs w:val="20"/>
                              </w:rPr>
                              <w:br/>
                              <w:t>6) 介入による経過を簡潔に記載すること</w:t>
                            </w:r>
                          </w:p>
                          <w:p w14:paraId="1FDFBDF2" w14:textId="77777777" w:rsidR="00AC167C" w:rsidRPr="00AC167C" w:rsidRDefault="00AC16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8A72DA8" id="_x0000_t202" coordsize="21600,21600" o:spt="202" path="m,l,21600r21600,l21600,xe">
                <v:stroke joinstyle="miter"/>
                <v:path gradientshapeok="t" o:connecttype="rect"/>
              </v:shapetype>
              <v:shape id="テキスト ボックス 1" o:spid="_x0000_s1026" type="#_x0000_t202" style="position:absolute;left:0;text-align:left;margin-left:-3.1pt;margin-top:613.8pt;width:523.5pt;height:12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" fillcolor="white [3201]" stroked="f" strokeweight=".5pt">
                <v:textbox>
                  <w:txbxContent>
                    <w:p w14:paraId="0FDB9CCA" w14:textId="77777777" w:rsidR="00AC167C" w:rsidRDefault="00AC167C" w:rsidP="00AC167C">
                      <w:pPr>
                        <w:snapToGrid w:val="0"/>
                        <w:spacing w:line="160" w:lineRule="atLeast"/>
                        <w:ind w:right="28"/>
                        <w:rPr>
                          <w:rFonts w:ascii="ＭＳ Ｐゴシック" w:eastAsia="ＭＳ Ｐゴシック" w:hAnsi="ＭＳ Ｐゴシック"/>
                          <w:b/>
                          <w:bCs w:val="0"/>
                          <w:color w:val="4F81BD" w:themeColor="accent1"/>
                          <w:sz w:val="20"/>
                          <w:szCs w:val="20"/>
                        </w:rPr>
                      </w:pPr>
                      <w:r>
                        <w:rPr>
                          <w:rFonts w:ascii="ＭＳ Ｐゴシック" w:eastAsia="ＭＳ Ｐゴシック" w:hAnsi="ＭＳ Ｐゴシック" w:hint="eastAsia"/>
                          <w:b/>
                          <w:bCs w:val="0"/>
                          <w:color w:val="4F81BD" w:themeColor="accent1"/>
                          <w:sz w:val="20"/>
                          <w:szCs w:val="20"/>
                        </w:rPr>
                        <w:t>＜症例報告書の注意点＞</w:t>
                      </w:r>
                    </w:p>
                    <w:p w14:paraId="771AB3FE" w14:textId="77777777" w:rsidR="00AC167C" w:rsidRDefault="00AC167C" w:rsidP="00AC167C">
                      <w:pPr>
                        <w:snapToGrid w:val="0"/>
                        <w:spacing w:line="160" w:lineRule="atLeast"/>
                        <w:ind w:right="28"/>
                        <w:rPr>
                          <w:rFonts w:ascii="ＭＳ Ｐゴシック" w:eastAsia="ＭＳ Ｐゴシック" w:hAnsi="ＭＳ Ｐゴシック"/>
                          <w:b/>
                          <w:bCs w:val="0"/>
                          <w:color w:val="4F81BD" w:themeColor="accent1"/>
                          <w:sz w:val="20"/>
                          <w:szCs w:val="20"/>
                        </w:rPr>
                      </w:pPr>
                      <w:r>
                        <w:rPr>
                          <w:rFonts w:ascii="ＭＳ Ｐゴシック" w:eastAsia="ＭＳ Ｐゴシック" w:hAnsi="ＭＳ Ｐゴシック" w:hint="eastAsia"/>
                          <w:b/>
                          <w:color w:val="4F81BD" w:themeColor="accent1"/>
                          <w:sz w:val="20"/>
                          <w:szCs w:val="20"/>
                        </w:rPr>
                        <w:t>1) 症例の選択が適切であること（サルコペニア、フレイル、ロコモの症例が基本。プレフレイルも可。）</w:t>
                      </w:r>
                      <w:r>
                        <w:rPr>
                          <w:rFonts w:ascii="ＭＳ Ｐゴシック" w:eastAsia="ＭＳ Ｐゴシック" w:hAnsi="ＭＳ Ｐゴシック" w:hint="eastAsia"/>
                          <w:b/>
                          <w:color w:val="4F81BD" w:themeColor="accent1"/>
                          <w:sz w:val="20"/>
                          <w:szCs w:val="20"/>
                        </w:rPr>
                        <w:br/>
                        <w:t>2) 診断根拠を記載し、何の基準を用いた診断や判断かを示すこと（フレイル評価として、J-CHSを用いたか、基本チェックリストをもちいたか、など）</w:t>
                      </w:r>
                      <w:r>
                        <w:rPr>
                          <w:rFonts w:ascii="ＭＳ Ｐゴシック" w:eastAsia="ＭＳ Ｐゴシック" w:hAnsi="ＭＳ Ｐゴシック" w:hint="eastAsia"/>
                          <w:b/>
                          <w:color w:val="4F81BD" w:themeColor="accent1"/>
                          <w:sz w:val="20"/>
                          <w:szCs w:val="20"/>
                        </w:rPr>
                        <w:br/>
                        <w:t>3) 診断に基づいた指導内容の記載すること（指導内容は簡潔かつ具体的に記載）</w:t>
                      </w:r>
                      <w:r>
                        <w:rPr>
                          <w:rFonts w:ascii="ＭＳ Ｐゴシック" w:eastAsia="ＭＳ Ｐゴシック" w:hAnsi="ＭＳ Ｐゴシック" w:hint="eastAsia"/>
                          <w:b/>
                          <w:color w:val="4F81BD" w:themeColor="accent1"/>
                          <w:sz w:val="20"/>
                          <w:szCs w:val="20"/>
                        </w:rPr>
                        <w:br/>
                        <w:t>4) 用語の概念に注意すること（例：サルコペニアは症候群としての捉え方から疾患として捉えられるようになっている）</w:t>
                      </w:r>
                      <w:r>
                        <w:rPr>
                          <w:rFonts w:ascii="ＭＳ Ｐゴシック" w:eastAsia="ＭＳ Ｐゴシック" w:hAnsi="ＭＳ Ｐゴシック" w:hint="eastAsia"/>
                          <w:b/>
                          <w:color w:val="4F81BD" w:themeColor="accent1"/>
                          <w:sz w:val="20"/>
                          <w:szCs w:val="20"/>
                        </w:rPr>
                        <w:br/>
                        <w:t>5) 用語のスペルミス、数字のミスがないように注意すること</w:t>
                      </w:r>
                      <w:r>
                        <w:rPr>
                          <w:rFonts w:ascii="ＭＳ Ｐゴシック" w:eastAsia="ＭＳ Ｐゴシック" w:hAnsi="ＭＳ Ｐゴシック" w:hint="eastAsia"/>
                          <w:b/>
                          <w:color w:val="4F81BD" w:themeColor="accent1"/>
                          <w:sz w:val="20"/>
                          <w:szCs w:val="20"/>
                        </w:rPr>
                        <w:br/>
                        <w:t>6) 介入による経過を簡潔に記載すること</w:t>
                      </w:r>
                    </w:p>
                    <w:p w14:paraId="1FDFBDF2" w14:textId="77777777" w:rsidR="00AC167C" w:rsidRPr="00AC167C" w:rsidRDefault="00AC167C"/>
                  </w:txbxContent>
                </v:textbox>
              </v:shape>
            </w:pict>
          </mc:Fallback>
        </mc:AlternateContent>
      </w:r>
    </w:p>
    <w:tbl>
      <w:tblPr>
        <w:tblW w:w="10445" w:type="dxa"/>
        <w:tblInd w:w="15" w:type="dxa"/>
        <w:tblLayout w:type="fixed"/>
        <w:tblCellMar>
          <w:left w:w="0" w:type="dxa"/>
          <w:right w:w="0" w:type="dxa"/>
        </w:tblCellMar>
        <w:tblLook w:val="0000" w:firstRow="0" w:lastRow="0" w:firstColumn="0" w:lastColumn="0" w:noHBand="0" w:noVBand="0"/>
      </w:tblPr>
      <w:tblGrid>
        <w:gridCol w:w="1701"/>
        <w:gridCol w:w="8744"/>
      </w:tblGrid>
      <w:tr w:rsidR="005F276E" w:rsidRPr="007C713A" w14:paraId="6B69ACEE" w14:textId="77777777" w:rsidTr="005F276E">
        <w:trPr>
          <w:trHeight w:val="230"/>
        </w:trPr>
        <w:tc>
          <w:tcPr>
            <w:tcW w:w="1701"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tcPr>
          <w:p w14:paraId="08AC3A90" w14:textId="67CC60C4" w:rsidR="005F276E" w:rsidRPr="007C713A" w:rsidRDefault="005F276E" w:rsidP="005F276E">
            <w:pPr>
              <w:spacing w:line="480" w:lineRule="auto"/>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職種</w:t>
            </w:r>
          </w:p>
        </w:tc>
        <w:tc>
          <w:tcPr>
            <w:tcW w:w="874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3A8A3DA" w14:textId="20FDD14C" w:rsidR="00A67846" w:rsidRDefault="005F276E" w:rsidP="005F276E">
            <w:pPr>
              <w:spacing w:line="480" w:lineRule="auto"/>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sidRPr="00586844">
              <w:rPr>
                <w:rFonts w:ascii="ＭＳ Ｐゴシック" w:eastAsia="ＭＳ Ｐゴシック" w:hAnsi="ＭＳ Ｐゴシック" w:hint="eastAsia"/>
                <w:color w:val="000000" w:themeColor="text1"/>
              </w:rPr>
              <w:t>医師</w:t>
            </w:r>
            <w:r>
              <w:rPr>
                <w:rFonts w:ascii="ＭＳ Ｐゴシック" w:eastAsia="ＭＳ Ｐゴシック" w:hAnsi="ＭＳ Ｐゴシック" w:hint="eastAsia"/>
                <w:color w:val="000000" w:themeColor="text1"/>
              </w:rPr>
              <w:t>・</w:t>
            </w:r>
            <w:r w:rsidRPr="00586844">
              <w:rPr>
                <w:rFonts w:ascii="ＭＳ Ｐゴシック" w:eastAsia="ＭＳ Ｐゴシック" w:hAnsi="ＭＳ Ｐゴシック" w:hint="eastAsia"/>
                <w:color w:val="000000" w:themeColor="text1"/>
              </w:rPr>
              <w:t>歯科医師</w:t>
            </w:r>
            <w:r>
              <w:rPr>
                <w:rFonts w:ascii="ＭＳ Ｐゴシック" w:eastAsia="ＭＳ Ｐゴシック" w:hAnsi="ＭＳ Ｐゴシック" w:hint="eastAsia"/>
                <w:color w:val="000000" w:themeColor="text1"/>
              </w:rPr>
              <w:t>、□</w:t>
            </w:r>
            <w:r w:rsidRPr="00586844">
              <w:rPr>
                <w:rFonts w:ascii="ＭＳ Ｐゴシック" w:eastAsia="ＭＳ Ｐゴシック" w:hAnsi="ＭＳ Ｐゴシック" w:hint="eastAsia"/>
                <w:color w:val="000000" w:themeColor="text1"/>
              </w:rPr>
              <w:t>看護師、</w:t>
            </w:r>
            <w:r>
              <w:rPr>
                <w:rFonts w:ascii="ＭＳ Ｐゴシック" w:eastAsia="ＭＳ Ｐゴシック" w:hAnsi="ＭＳ Ｐゴシック" w:hint="eastAsia"/>
                <w:color w:val="000000" w:themeColor="text1"/>
              </w:rPr>
              <w:t>□</w:t>
            </w:r>
            <w:r w:rsidRPr="00586844">
              <w:rPr>
                <w:rFonts w:ascii="ＭＳ Ｐゴシック" w:eastAsia="ＭＳ Ｐゴシック" w:hAnsi="ＭＳ Ｐゴシック" w:hint="eastAsia"/>
                <w:color w:val="000000" w:themeColor="text1"/>
              </w:rPr>
              <w:t>薬剤師、</w:t>
            </w:r>
            <w:r>
              <w:rPr>
                <w:rFonts w:ascii="ＭＳ Ｐゴシック" w:eastAsia="ＭＳ Ｐゴシック" w:hAnsi="ＭＳ Ｐゴシック" w:hint="eastAsia"/>
                <w:color w:val="000000" w:themeColor="text1"/>
              </w:rPr>
              <w:t>□</w:t>
            </w:r>
            <w:r w:rsidRPr="00586844">
              <w:rPr>
                <w:rFonts w:ascii="ＭＳ Ｐゴシック" w:eastAsia="ＭＳ Ｐゴシック" w:hAnsi="ＭＳ Ｐゴシック" w:hint="eastAsia"/>
                <w:color w:val="000000" w:themeColor="text1"/>
              </w:rPr>
              <w:t>保健師、</w:t>
            </w:r>
            <w:r w:rsidR="005767D8">
              <w:rPr>
                <w:rFonts w:ascii="ＭＳ Ｐゴシック" w:eastAsia="ＭＳ Ｐゴシック" w:hAnsi="ＭＳ Ｐゴシック" w:hint="eastAsia"/>
                <w:color w:val="000000" w:themeColor="text1"/>
              </w:rPr>
              <w:t>□</w:t>
            </w:r>
            <w:r w:rsidRPr="00586844">
              <w:rPr>
                <w:rFonts w:ascii="ＭＳ Ｐゴシック" w:eastAsia="ＭＳ Ｐゴシック" w:hAnsi="ＭＳ Ｐゴシック" w:hint="eastAsia"/>
                <w:color w:val="000000" w:themeColor="text1"/>
              </w:rPr>
              <w:t>理学療法士、</w:t>
            </w:r>
            <w:r>
              <w:rPr>
                <w:rFonts w:ascii="ＭＳ Ｐゴシック" w:eastAsia="ＭＳ Ｐゴシック" w:hAnsi="ＭＳ Ｐゴシック" w:hint="eastAsia"/>
                <w:color w:val="000000" w:themeColor="text1"/>
              </w:rPr>
              <w:t>□</w:t>
            </w:r>
            <w:r w:rsidRPr="00586844">
              <w:rPr>
                <w:rFonts w:ascii="ＭＳ Ｐゴシック" w:eastAsia="ＭＳ Ｐゴシック" w:hAnsi="ＭＳ Ｐゴシック" w:hint="eastAsia"/>
                <w:color w:val="000000" w:themeColor="text1"/>
              </w:rPr>
              <w:t>作業療法士、</w:t>
            </w:r>
            <w:r>
              <w:rPr>
                <w:rFonts w:ascii="ＭＳ Ｐゴシック" w:eastAsia="ＭＳ Ｐゴシック" w:hAnsi="ＭＳ Ｐゴシック" w:hint="eastAsia"/>
                <w:color w:val="000000" w:themeColor="text1"/>
              </w:rPr>
              <w:t>□</w:t>
            </w:r>
            <w:r w:rsidRPr="00586844">
              <w:rPr>
                <w:rFonts w:ascii="ＭＳ Ｐゴシック" w:eastAsia="ＭＳ Ｐゴシック" w:hAnsi="ＭＳ Ｐゴシック" w:hint="eastAsia"/>
                <w:color w:val="000000" w:themeColor="text1"/>
              </w:rPr>
              <w:t>言語聴覚士、</w:t>
            </w:r>
            <w:r>
              <w:rPr>
                <w:rFonts w:ascii="ＭＳ Ｐゴシック" w:eastAsia="ＭＳ Ｐゴシック" w:hAnsi="ＭＳ Ｐゴシック" w:hint="eastAsia"/>
                <w:color w:val="000000" w:themeColor="text1"/>
              </w:rPr>
              <w:t>□</w:t>
            </w:r>
            <w:r w:rsidRPr="00586844">
              <w:rPr>
                <w:rFonts w:ascii="ＭＳ Ｐゴシック" w:eastAsia="ＭＳ Ｐゴシック" w:hAnsi="ＭＳ Ｐゴシック" w:hint="eastAsia"/>
                <w:color w:val="000000" w:themeColor="text1"/>
              </w:rPr>
              <w:t>管理栄養士、</w:t>
            </w:r>
            <w:r>
              <w:rPr>
                <w:rFonts w:ascii="ＭＳ Ｐゴシック" w:eastAsia="ＭＳ Ｐゴシック" w:hAnsi="ＭＳ Ｐゴシック" w:hint="eastAsia"/>
                <w:color w:val="000000" w:themeColor="text1"/>
              </w:rPr>
              <w:t>□</w:t>
            </w:r>
            <w:r w:rsidRPr="00586844">
              <w:rPr>
                <w:rFonts w:ascii="ＭＳ Ｐゴシック" w:eastAsia="ＭＳ Ｐゴシック" w:hAnsi="ＭＳ Ｐゴシック" w:hint="eastAsia"/>
                <w:color w:val="000000" w:themeColor="text1"/>
              </w:rPr>
              <w:t>臨床検査技師、</w:t>
            </w:r>
            <w:r>
              <w:rPr>
                <w:rFonts w:ascii="ＭＳ Ｐゴシック" w:eastAsia="ＭＳ Ｐゴシック" w:hAnsi="ＭＳ Ｐゴシック" w:hint="eastAsia"/>
                <w:color w:val="000000" w:themeColor="text1"/>
              </w:rPr>
              <w:t>□</w:t>
            </w:r>
            <w:r w:rsidRPr="00586844">
              <w:rPr>
                <w:rFonts w:ascii="ＭＳ Ｐゴシック" w:eastAsia="ＭＳ Ｐゴシック" w:hAnsi="ＭＳ Ｐゴシック" w:hint="eastAsia"/>
                <w:color w:val="000000" w:themeColor="text1"/>
              </w:rPr>
              <w:t>社会福祉士、</w:t>
            </w:r>
            <w:r>
              <w:rPr>
                <w:rFonts w:ascii="ＭＳ Ｐゴシック" w:eastAsia="ＭＳ Ｐゴシック" w:hAnsi="ＭＳ Ｐゴシック" w:hint="eastAsia"/>
                <w:color w:val="000000" w:themeColor="text1"/>
              </w:rPr>
              <w:t>□</w:t>
            </w:r>
            <w:r w:rsidRPr="00586844">
              <w:rPr>
                <w:rFonts w:ascii="ＭＳ Ｐゴシック" w:eastAsia="ＭＳ Ｐゴシック" w:hAnsi="ＭＳ Ｐゴシック" w:hint="eastAsia"/>
                <w:color w:val="000000" w:themeColor="text1"/>
              </w:rPr>
              <w:t>介護福祉士、</w:t>
            </w:r>
          </w:p>
          <w:p w14:paraId="1D0E092A" w14:textId="77777777" w:rsidR="00A67846" w:rsidRDefault="005F276E" w:rsidP="005F276E">
            <w:pPr>
              <w:spacing w:line="480" w:lineRule="auto"/>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sidRPr="00586844">
              <w:rPr>
                <w:rFonts w:ascii="ＭＳ Ｐゴシック" w:eastAsia="ＭＳ Ｐゴシック" w:hAnsi="ＭＳ Ｐゴシック" w:hint="eastAsia"/>
                <w:color w:val="000000" w:themeColor="text1"/>
              </w:rPr>
              <w:t>精神保健福祉士、</w:t>
            </w:r>
            <w:r>
              <w:rPr>
                <w:rFonts w:ascii="ＭＳ Ｐゴシック" w:eastAsia="ＭＳ Ｐゴシック" w:hAnsi="ＭＳ Ｐゴシック" w:hint="eastAsia"/>
                <w:color w:val="000000" w:themeColor="text1"/>
              </w:rPr>
              <w:t>□</w:t>
            </w:r>
            <w:r w:rsidRPr="00586844">
              <w:rPr>
                <w:rFonts w:ascii="ＭＳ Ｐゴシック" w:eastAsia="ＭＳ Ｐゴシック" w:hAnsi="ＭＳ Ｐゴシック" w:hint="eastAsia"/>
                <w:color w:val="000000" w:themeColor="text1"/>
              </w:rPr>
              <w:t>歯科衛生士、</w:t>
            </w:r>
            <w:r>
              <w:rPr>
                <w:rFonts w:ascii="ＭＳ Ｐゴシック" w:eastAsia="ＭＳ Ｐゴシック" w:hAnsi="ＭＳ Ｐゴシック" w:hint="eastAsia"/>
                <w:color w:val="000000" w:themeColor="text1"/>
              </w:rPr>
              <w:t>□</w:t>
            </w:r>
            <w:r w:rsidRPr="00586844">
              <w:rPr>
                <w:rFonts w:ascii="ＭＳ Ｐゴシック" w:eastAsia="ＭＳ Ｐゴシック" w:hAnsi="ＭＳ Ｐゴシック" w:hint="eastAsia"/>
                <w:color w:val="000000" w:themeColor="text1"/>
              </w:rPr>
              <w:t>歯科技工士、</w:t>
            </w:r>
            <w:r>
              <w:rPr>
                <w:rFonts w:ascii="ＭＳ Ｐゴシック" w:eastAsia="ＭＳ Ｐゴシック" w:hAnsi="ＭＳ Ｐゴシック" w:hint="eastAsia"/>
                <w:color w:val="000000" w:themeColor="text1"/>
              </w:rPr>
              <w:t>□</w:t>
            </w:r>
            <w:r w:rsidRPr="00586844">
              <w:rPr>
                <w:rFonts w:ascii="ＭＳ Ｐゴシック" w:eastAsia="ＭＳ Ｐゴシック" w:hAnsi="ＭＳ Ｐゴシック" w:hint="eastAsia"/>
                <w:color w:val="000000" w:themeColor="text1"/>
              </w:rPr>
              <w:t>臨床工学技士、</w:t>
            </w:r>
          </w:p>
          <w:p w14:paraId="4FF454E5" w14:textId="1028BE8E" w:rsidR="005F276E" w:rsidRPr="007C713A" w:rsidRDefault="005F276E" w:rsidP="005F276E">
            <w:pPr>
              <w:spacing w:line="480" w:lineRule="auto"/>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sidRPr="00586844">
              <w:rPr>
                <w:rFonts w:ascii="ＭＳ Ｐゴシック" w:eastAsia="ＭＳ Ｐゴシック" w:hAnsi="ＭＳ Ｐゴシック" w:hint="eastAsia"/>
                <w:color w:val="000000" w:themeColor="text1"/>
              </w:rPr>
              <w:t>放射線技師、</w:t>
            </w:r>
            <w:r>
              <w:rPr>
                <w:rFonts w:ascii="ＭＳ Ｐゴシック" w:eastAsia="ＭＳ Ｐゴシック" w:hAnsi="ＭＳ Ｐゴシック" w:hint="eastAsia"/>
                <w:color w:val="000000" w:themeColor="text1"/>
              </w:rPr>
              <w:t>□</w:t>
            </w:r>
            <w:r w:rsidRPr="00586844">
              <w:rPr>
                <w:rFonts w:ascii="ＭＳ Ｐゴシック" w:eastAsia="ＭＳ Ｐゴシック" w:hAnsi="ＭＳ Ｐゴシック" w:hint="eastAsia"/>
                <w:color w:val="000000" w:themeColor="text1"/>
              </w:rPr>
              <w:t>介護支援専門員、</w:t>
            </w:r>
            <w:r>
              <w:rPr>
                <w:rFonts w:ascii="ＭＳ Ｐゴシック" w:eastAsia="ＭＳ Ｐゴシック" w:hAnsi="ＭＳ Ｐゴシック" w:hint="eastAsia"/>
                <w:color w:val="000000" w:themeColor="text1"/>
              </w:rPr>
              <w:t>□</w:t>
            </w:r>
            <w:r w:rsidRPr="00586844">
              <w:rPr>
                <w:rFonts w:ascii="ＭＳ Ｐゴシック" w:eastAsia="ＭＳ Ｐゴシック" w:hAnsi="ＭＳ Ｐゴシック" w:hint="eastAsia"/>
                <w:color w:val="000000" w:themeColor="text1"/>
              </w:rPr>
              <w:t>臨床心理士、</w:t>
            </w:r>
            <w:r>
              <w:rPr>
                <w:rFonts w:ascii="ＭＳ Ｐゴシック" w:eastAsia="ＭＳ Ｐゴシック" w:hAnsi="ＭＳ Ｐゴシック" w:hint="eastAsia"/>
                <w:color w:val="000000" w:themeColor="text1"/>
              </w:rPr>
              <w:t>□</w:t>
            </w:r>
            <w:r w:rsidRPr="00586844">
              <w:rPr>
                <w:rFonts w:ascii="ＭＳ Ｐゴシック" w:eastAsia="ＭＳ Ｐゴシック" w:hAnsi="ＭＳ Ｐゴシック" w:hint="eastAsia"/>
                <w:color w:val="000000" w:themeColor="text1"/>
              </w:rPr>
              <w:t>健康運動指導士</w:t>
            </w:r>
            <w:r w:rsidR="00052E62">
              <w:rPr>
                <w:rFonts w:ascii="ＭＳ Ｐゴシック" w:eastAsia="ＭＳ Ｐゴシック" w:hAnsi="ＭＳ Ｐゴシック" w:hint="eastAsia"/>
                <w:color w:val="000000" w:themeColor="text1"/>
              </w:rPr>
              <w:t>、</w:t>
            </w:r>
            <w:r w:rsidR="003C6D67">
              <w:rPr>
                <w:rFonts w:ascii="ＭＳ Ｐゴシック" w:eastAsia="ＭＳ Ｐゴシック" w:hAnsi="ＭＳ Ｐゴシック" w:hint="eastAsia"/>
                <w:color w:val="000000" w:themeColor="text1"/>
              </w:rPr>
              <w:t xml:space="preserve">　　　　　　　　</w:t>
            </w:r>
            <w:r w:rsidR="00052E62">
              <w:rPr>
                <w:rFonts w:ascii="ＭＳ Ｐゴシック" w:eastAsia="ＭＳ Ｐゴシック" w:hAnsi="ＭＳ Ｐゴシック" w:hint="eastAsia"/>
                <w:color w:val="000000" w:themeColor="text1"/>
              </w:rPr>
              <w:t xml:space="preserve">□その他（　　　</w:t>
            </w:r>
            <w:r w:rsidR="003C6D67">
              <w:rPr>
                <w:rFonts w:ascii="ＭＳ Ｐゴシック" w:eastAsia="ＭＳ Ｐゴシック" w:hAnsi="ＭＳ Ｐゴシック" w:hint="eastAsia"/>
                <w:color w:val="000000" w:themeColor="text1"/>
              </w:rPr>
              <w:t xml:space="preserve">　　　</w:t>
            </w:r>
            <w:r w:rsidR="00052E62">
              <w:rPr>
                <w:rFonts w:ascii="ＭＳ Ｐゴシック" w:eastAsia="ＭＳ Ｐゴシック" w:hAnsi="ＭＳ Ｐゴシック" w:hint="eastAsia"/>
                <w:color w:val="000000" w:themeColor="text1"/>
              </w:rPr>
              <w:t xml:space="preserve">　　　</w:t>
            </w:r>
            <w:r w:rsidR="00D62022">
              <w:rPr>
                <w:rFonts w:ascii="ＭＳ Ｐゴシック" w:eastAsia="ＭＳ Ｐゴシック" w:hAnsi="ＭＳ Ｐゴシック" w:hint="eastAsia"/>
                <w:color w:val="000000" w:themeColor="text1"/>
              </w:rPr>
              <w:t xml:space="preserve">　　　　　　　　　　　　</w:t>
            </w:r>
            <w:r w:rsidR="00C426D2">
              <w:rPr>
                <w:rFonts w:ascii="ＭＳ Ｐゴシック" w:eastAsia="ＭＳ Ｐゴシック" w:hAnsi="ＭＳ Ｐゴシック" w:hint="eastAsia"/>
                <w:color w:val="000000" w:themeColor="text1"/>
              </w:rPr>
              <w:t xml:space="preserve">　　</w:t>
            </w:r>
            <w:r w:rsidR="00D62022">
              <w:rPr>
                <w:rFonts w:ascii="ＭＳ Ｐゴシック" w:eastAsia="ＭＳ Ｐゴシック" w:hAnsi="ＭＳ Ｐゴシック" w:hint="eastAsia"/>
                <w:color w:val="000000" w:themeColor="text1"/>
              </w:rPr>
              <w:t xml:space="preserve">　　</w:t>
            </w:r>
            <w:r w:rsidR="00052E62">
              <w:rPr>
                <w:rFonts w:ascii="ＭＳ Ｐゴシック" w:eastAsia="ＭＳ Ｐゴシック" w:hAnsi="ＭＳ Ｐゴシック" w:hint="eastAsia"/>
                <w:color w:val="000000" w:themeColor="text1"/>
              </w:rPr>
              <w:t xml:space="preserve">　）</w:t>
            </w:r>
          </w:p>
        </w:tc>
      </w:tr>
      <w:tr w:rsidR="005F276E" w:rsidRPr="007C713A" w14:paraId="6D804A70" w14:textId="77777777" w:rsidTr="005F276E">
        <w:trPr>
          <w:trHeight w:val="230"/>
        </w:trPr>
        <w:tc>
          <w:tcPr>
            <w:tcW w:w="1701"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14:paraId="501C1B33" w14:textId="635A3CA0" w:rsidR="005F276E" w:rsidRPr="007C713A" w:rsidRDefault="005F276E" w:rsidP="0009315F">
            <w:pPr>
              <w:spacing w:line="480" w:lineRule="auto"/>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内容</w:t>
            </w:r>
          </w:p>
        </w:tc>
        <w:tc>
          <w:tcPr>
            <w:tcW w:w="874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5962E71" w14:textId="46EF0870" w:rsidR="005F276E" w:rsidRPr="007C713A" w:rsidRDefault="00392DAF" w:rsidP="005F276E">
            <w:pPr>
              <w:spacing w:line="480" w:lineRule="auto"/>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 xml:space="preserve">□サルコペニア　</w:t>
            </w:r>
            <w:r w:rsidR="005767D8">
              <w:rPr>
                <w:rFonts w:ascii="ＭＳ Ｐゴシック" w:eastAsia="ＭＳ Ｐゴシック" w:hAnsi="ＭＳ Ｐゴシック" w:hint="eastAsia"/>
                <w:color w:val="000000" w:themeColor="text1"/>
              </w:rPr>
              <w:t>□</w:t>
            </w:r>
            <w:r w:rsidR="005F276E">
              <w:rPr>
                <w:rFonts w:ascii="ＭＳ Ｐゴシック" w:eastAsia="ＭＳ Ｐゴシック" w:hAnsi="ＭＳ Ｐゴシック" w:hint="eastAsia"/>
                <w:color w:val="000000" w:themeColor="text1"/>
              </w:rPr>
              <w:t xml:space="preserve">フレイル　□ロコモ　□その他（　　</w:t>
            </w:r>
            <w:r w:rsidR="00C426D2">
              <w:rPr>
                <w:rFonts w:ascii="ＭＳ Ｐゴシック" w:eastAsia="ＭＳ Ｐゴシック" w:hAnsi="ＭＳ Ｐゴシック" w:hint="eastAsia"/>
                <w:color w:val="000000" w:themeColor="text1"/>
              </w:rPr>
              <w:t xml:space="preserve">　　　　　　　　　　　</w:t>
            </w:r>
            <w:r w:rsidR="005F276E">
              <w:rPr>
                <w:rFonts w:ascii="ＭＳ Ｐゴシック" w:eastAsia="ＭＳ Ｐゴシック" w:hAnsi="ＭＳ Ｐゴシック" w:hint="eastAsia"/>
                <w:color w:val="000000" w:themeColor="text1"/>
              </w:rPr>
              <w:t xml:space="preserve">　　　　　　）</w:t>
            </w:r>
          </w:p>
        </w:tc>
      </w:tr>
      <w:tr w:rsidR="005F276E" w:rsidRPr="007C713A" w14:paraId="3AB8F5DF" w14:textId="77777777" w:rsidTr="00957D7B">
        <w:trPr>
          <w:cantSplit/>
          <w:trHeight w:val="5480"/>
        </w:trPr>
        <w:tc>
          <w:tcPr>
            <w:tcW w:w="10445"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tcPr>
          <w:p w14:paraId="13C548FB" w14:textId="54A31407" w:rsidR="005F276E" w:rsidRPr="005F276E" w:rsidRDefault="005F276E" w:rsidP="005F276E">
            <w:pPr>
              <w:pStyle w:val="ad"/>
              <w:numPr>
                <w:ilvl w:val="0"/>
                <w:numId w:val="1"/>
              </w:numPr>
              <w:ind w:leftChars="0"/>
              <w:rPr>
                <w:rFonts w:ascii="ＭＳ Ｐゴシック" w:eastAsia="ＭＳ Ｐゴシック" w:hAnsi="ＭＳ Ｐゴシック"/>
                <w:b/>
              </w:rPr>
            </w:pPr>
            <w:r>
              <w:rPr>
                <w:rFonts w:ascii="ＭＳ Ｐゴシック" w:eastAsia="ＭＳ Ｐゴシック" w:hAnsi="ＭＳ Ｐゴシック" w:hint="eastAsia"/>
                <w:b/>
              </w:rPr>
              <w:t>症例</w:t>
            </w:r>
          </w:p>
          <w:p w14:paraId="39470942" w14:textId="33196AD4" w:rsidR="005F276E" w:rsidRDefault="005F276E" w:rsidP="005F276E">
            <w:pPr>
              <w:rPr>
                <w:rFonts w:ascii="ＭＳ Ｐゴシック" w:eastAsia="ＭＳ Ｐゴシック" w:hAnsi="ＭＳ Ｐゴシック"/>
                <w:b/>
                <w:color w:val="000000" w:themeColor="text1"/>
              </w:rPr>
            </w:pPr>
            <w:r w:rsidRPr="00515B44">
              <w:rPr>
                <w:rFonts w:ascii="ＭＳ Ｐゴシック" w:eastAsia="ＭＳ Ｐゴシック" w:hAnsi="ＭＳ Ｐゴシック" w:hint="eastAsia"/>
                <w:b/>
              </w:rPr>
              <w:t>心身機能の包括的評価および</w:t>
            </w:r>
            <w:r w:rsidRPr="00515B44">
              <w:rPr>
                <w:rFonts w:ascii="ＭＳ Ｐゴシック" w:eastAsia="ＭＳ Ｐゴシック" w:hAnsi="ＭＳ Ｐゴシック" w:cs="ＭＳ 明朝" w:hint="eastAsia"/>
                <w:b/>
              </w:rPr>
              <w:t>臨床経過</w:t>
            </w:r>
            <w:r w:rsidRPr="00515B44">
              <w:rPr>
                <w:rFonts w:ascii="ＭＳ Ｐゴシック" w:eastAsia="ＭＳ Ｐゴシック" w:hAnsi="ＭＳ Ｐゴシック" w:hint="eastAsia"/>
                <w:b/>
                <w:color w:val="000000" w:themeColor="text1"/>
              </w:rPr>
              <w:t>：</w:t>
            </w:r>
            <w:r w:rsidR="00862059">
              <w:rPr>
                <w:rFonts w:ascii="ＭＳ Ｐゴシック" w:eastAsia="ＭＳ Ｐゴシック" w:hAnsi="ＭＳ Ｐゴシック" w:hint="eastAsia"/>
                <w:b/>
                <w:color w:val="000000" w:themeColor="text1"/>
              </w:rPr>
              <w:t>（要約</w:t>
            </w:r>
            <w:r w:rsidR="004B3AB2">
              <w:rPr>
                <w:rFonts w:ascii="ＭＳ Ｐゴシック" w:eastAsia="ＭＳ Ｐゴシック" w:hAnsi="ＭＳ Ｐゴシック" w:hint="eastAsia"/>
                <w:b/>
                <w:color w:val="000000" w:themeColor="text1"/>
              </w:rPr>
              <w:t>５００</w:t>
            </w:r>
            <w:r w:rsidR="00862059">
              <w:rPr>
                <w:rFonts w:ascii="ＭＳ Ｐゴシック" w:eastAsia="ＭＳ Ｐゴシック" w:hAnsi="ＭＳ Ｐゴシック" w:hint="eastAsia"/>
                <w:b/>
                <w:color w:val="000000" w:themeColor="text1"/>
              </w:rPr>
              <w:t>文字以内）</w:t>
            </w:r>
          </w:p>
          <w:p w14:paraId="4B397AF1" w14:textId="2DE8EC6F" w:rsidR="005F276E" w:rsidRPr="005F276E" w:rsidRDefault="005F276E" w:rsidP="005F276E">
            <w:pPr>
              <w:ind w:firstLineChars="100" w:firstLine="241"/>
              <w:rPr>
                <w:rFonts w:ascii="ＭＳ Ｐゴシック" w:eastAsia="ＭＳ Ｐゴシック" w:hAnsi="ＭＳ Ｐゴシック"/>
                <w:b/>
                <w:color w:val="000000" w:themeColor="text1"/>
                <w:u w:val="single"/>
              </w:rPr>
            </w:pPr>
            <w:r>
              <w:rPr>
                <w:rFonts w:ascii="ＭＳ Ｐゴシック" w:eastAsia="ＭＳ Ｐゴシック" w:hAnsi="ＭＳ Ｐゴシック" w:hint="eastAsia"/>
                <w:b/>
                <w:color w:val="000000" w:themeColor="text1"/>
              </w:rPr>
              <w:t>年齢：</w:t>
            </w:r>
            <w:r>
              <w:rPr>
                <w:rFonts w:ascii="ＭＳ Ｐゴシック" w:eastAsia="ＭＳ Ｐゴシック" w:hAnsi="ＭＳ Ｐゴシック" w:hint="eastAsia"/>
                <w:b/>
                <w:color w:val="000000" w:themeColor="text1"/>
                <w:u w:val="single"/>
              </w:rPr>
              <w:t xml:space="preserve">　　　　　　</w:t>
            </w:r>
            <w:r w:rsidR="005324F5">
              <w:rPr>
                <w:rFonts w:ascii="ＭＳ Ｐゴシック" w:eastAsia="ＭＳ Ｐゴシック" w:hAnsi="ＭＳ Ｐゴシック" w:hint="eastAsia"/>
                <w:b/>
                <w:color w:val="000000" w:themeColor="text1"/>
                <w:u w:val="single"/>
              </w:rPr>
              <w:t xml:space="preserve"> </w:t>
            </w:r>
            <w:r w:rsidR="005324F5">
              <w:rPr>
                <w:rFonts w:ascii="ＭＳ Ｐゴシック" w:eastAsia="ＭＳ Ｐゴシック" w:hAnsi="ＭＳ Ｐゴシック"/>
                <w:b/>
                <w:color w:val="000000" w:themeColor="text1"/>
                <w:u w:val="single"/>
              </w:rPr>
              <w:t xml:space="preserve">   </w:t>
            </w:r>
            <w:r>
              <w:rPr>
                <w:rFonts w:ascii="ＭＳ Ｐゴシック" w:eastAsia="ＭＳ Ｐゴシック" w:hAnsi="ＭＳ Ｐゴシック" w:hint="eastAsia"/>
                <w:b/>
                <w:color w:val="000000" w:themeColor="text1"/>
                <w:u w:val="single"/>
              </w:rPr>
              <w:t xml:space="preserve">　　　</w:t>
            </w:r>
          </w:p>
          <w:p w14:paraId="45F610AC" w14:textId="4E854B47" w:rsidR="005F276E" w:rsidRPr="005F276E" w:rsidRDefault="005F276E" w:rsidP="005F276E">
            <w:pPr>
              <w:ind w:firstLineChars="100" w:firstLine="241"/>
              <w:rPr>
                <w:rFonts w:ascii="ＭＳ Ｐゴシック" w:eastAsia="ＭＳ Ｐゴシック" w:hAnsi="ＭＳ Ｐゴシック"/>
                <w:b/>
                <w:color w:val="000000" w:themeColor="text1"/>
                <w:u w:val="single"/>
              </w:rPr>
            </w:pPr>
            <w:r>
              <w:rPr>
                <w:rFonts w:ascii="ＭＳ Ｐゴシック" w:eastAsia="ＭＳ Ｐゴシック" w:hAnsi="ＭＳ Ｐゴシック" w:hint="eastAsia"/>
                <w:b/>
                <w:color w:val="000000" w:themeColor="text1"/>
              </w:rPr>
              <w:t>性別：</w:t>
            </w:r>
            <w:r>
              <w:rPr>
                <w:rFonts w:ascii="ＭＳ Ｐゴシック" w:eastAsia="ＭＳ Ｐゴシック" w:hAnsi="ＭＳ Ｐゴシック" w:hint="eastAsia"/>
                <w:b/>
                <w:color w:val="000000" w:themeColor="text1"/>
                <w:u w:val="single"/>
              </w:rPr>
              <w:t xml:space="preserve">　　　　　</w:t>
            </w:r>
            <w:r w:rsidR="005324F5">
              <w:rPr>
                <w:rFonts w:ascii="ＭＳ Ｐゴシック" w:eastAsia="ＭＳ Ｐゴシック" w:hAnsi="ＭＳ Ｐゴシック" w:hint="eastAsia"/>
                <w:b/>
                <w:color w:val="000000" w:themeColor="text1"/>
                <w:u w:val="single"/>
              </w:rPr>
              <w:t xml:space="preserve"> </w:t>
            </w:r>
            <w:r w:rsidR="005324F5">
              <w:rPr>
                <w:rFonts w:ascii="ＭＳ Ｐゴシック" w:eastAsia="ＭＳ Ｐゴシック" w:hAnsi="ＭＳ Ｐゴシック"/>
                <w:b/>
                <w:color w:val="000000" w:themeColor="text1"/>
                <w:u w:val="single"/>
              </w:rPr>
              <w:t xml:space="preserve">   </w:t>
            </w:r>
            <w:r>
              <w:rPr>
                <w:rFonts w:ascii="ＭＳ Ｐゴシック" w:eastAsia="ＭＳ Ｐゴシック" w:hAnsi="ＭＳ Ｐゴシック" w:hint="eastAsia"/>
                <w:b/>
                <w:color w:val="000000" w:themeColor="text1"/>
                <w:u w:val="single"/>
              </w:rPr>
              <w:t xml:space="preserve">　　　　</w:t>
            </w:r>
          </w:p>
          <w:p w14:paraId="7597AF22" w14:textId="39393211" w:rsidR="005F276E" w:rsidRPr="005F276E" w:rsidRDefault="005F276E" w:rsidP="005F276E">
            <w:pPr>
              <w:ind w:firstLineChars="100" w:firstLine="241"/>
              <w:rPr>
                <w:rFonts w:ascii="ＭＳ Ｐゴシック" w:eastAsia="ＭＳ Ｐゴシック" w:hAnsi="ＭＳ Ｐゴシック"/>
                <w:b/>
                <w:color w:val="000000" w:themeColor="text1"/>
                <w:u w:val="single"/>
              </w:rPr>
            </w:pPr>
            <w:r>
              <w:rPr>
                <w:rFonts w:ascii="ＭＳ Ｐゴシック" w:eastAsia="ＭＳ Ｐゴシック" w:hAnsi="ＭＳ Ｐゴシック" w:hint="eastAsia"/>
                <w:b/>
                <w:color w:val="000000" w:themeColor="text1"/>
              </w:rPr>
              <w:t>病歴等：</w:t>
            </w:r>
            <w:r>
              <w:rPr>
                <w:rFonts w:ascii="ＭＳ Ｐゴシック" w:eastAsia="ＭＳ Ｐゴシック" w:hAnsi="ＭＳ Ｐゴシック" w:hint="eastAsia"/>
                <w:b/>
                <w:color w:val="000000" w:themeColor="text1"/>
                <w:u w:val="single"/>
              </w:rPr>
              <w:t xml:space="preserve">　　　　</w:t>
            </w:r>
            <w:r w:rsidR="005324F5">
              <w:rPr>
                <w:rFonts w:ascii="ＭＳ Ｐゴシック" w:eastAsia="ＭＳ Ｐゴシック" w:hAnsi="ＭＳ Ｐゴシック" w:hint="eastAsia"/>
                <w:b/>
                <w:color w:val="000000" w:themeColor="text1"/>
                <w:u w:val="single"/>
              </w:rPr>
              <w:t xml:space="preserve"> </w:t>
            </w:r>
            <w:r w:rsidR="005324F5">
              <w:rPr>
                <w:rFonts w:ascii="ＭＳ Ｐゴシック" w:eastAsia="ＭＳ Ｐゴシック" w:hAnsi="ＭＳ Ｐゴシック"/>
                <w:b/>
                <w:color w:val="000000" w:themeColor="text1"/>
                <w:u w:val="single"/>
              </w:rPr>
              <w:t xml:space="preserve">                                                               </w:t>
            </w:r>
            <w:r>
              <w:rPr>
                <w:rFonts w:ascii="ＭＳ Ｐゴシック" w:eastAsia="ＭＳ Ｐゴシック" w:hAnsi="ＭＳ Ｐゴシック" w:hint="eastAsia"/>
                <w:b/>
                <w:color w:val="000000" w:themeColor="text1"/>
                <w:u w:val="single"/>
              </w:rPr>
              <w:t xml:space="preserve">　　　　　</w:t>
            </w:r>
          </w:p>
          <w:p w14:paraId="0BEA726D" w14:textId="162526F7" w:rsidR="005F276E" w:rsidRDefault="005F276E">
            <w:pPr>
              <w:rPr>
                <w:rFonts w:ascii="ＭＳ Ｐゴシック" w:eastAsia="ＭＳ Ｐゴシック" w:hAnsi="ＭＳ Ｐゴシック"/>
                <w:b/>
                <w:color w:val="000000" w:themeColor="text1"/>
              </w:rPr>
            </w:pPr>
          </w:p>
          <w:p w14:paraId="2A547DA4" w14:textId="0664C0FE" w:rsidR="00862059" w:rsidRDefault="00862059">
            <w:pPr>
              <w:rPr>
                <w:rFonts w:ascii="ＭＳ Ｐゴシック" w:eastAsia="ＭＳ Ｐゴシック" w:hAnsi="ＭＳ Ｐゴシック"/>
                <w:b/>
                <w:color w:val="000000" w:themeColor="text1"/>
              </w:rPr>
            </w:pPr>
          </w:p>
          <w:p w14:paraId="624C7D87" w14:textId="2B789928" w:rsidR="00862059" w:rsidRDefault="00862059">
            <w:pPr>
              <w:rPr>
                <w:rFonts w:ascii="ＭＳ Ｐゴシック" w:eastAsia="ＭＳ Ｐゴシック" w:hAnsi="ＭＳ Ｐゴシック"/>
                <w:b/>
                <w:color w:val="000000" w:themeColor="text1"/>
              </w:rPr>
            </w:pPr>
          </w:p>
          <w:p w14:paraId="4C9869B3" w14:textId="77777777" w:rsidR="00862059" w:rsidRDefault="00862059">
            <w:pPr>
              <w:rPr>
                <w:rFonts w:ascii="ＭＳ Ｐゴシック" w:eastAsia="ＭＳ Ｐゴシック" w:hAnsi="ＭＳ Ｐゴシック"/>
                <w:b/>
                <w:color w:val="000000" w:themeColor="text1"/>
              </w:rPr>
            </w:pPr>
          </w:p>
          <w:p w14:paraId="3C346E34" w14:textId="686A725B" w:rsidR="005F276E" w:rsidRDefault="005F276E">
            <w:pPr>
              <w:rPr>
                <w:rFonts w:ascii="ＭＳ Ｐゴシック" w:eastAsia="ＭＳ Ｐゴシック" w:hAnsi="ＭＳ Ｐゴシック"/>
                <w:b/>
                <w:color w:val="000000" w:themeColor="text1"/>
              </w:rPr>
            </w:pPr>
            <w:r w:rsidRPr="005F276E">
              <w:rPr>
                <w:rFonts w:ascii="ＭＳ Ｐゴシック" w:eastAsia="ＭＳ Ｐゴシック" w:hAnsi="ＭＳ Ｐゴシック" w:hint="eastAsia"/>
                <w:b/>
                <w:color w:val="000000" w:themeColor="text1"/>
              </w:rPr>
              <w:t>本症例に関する考察：（心身機能の包括的評価や評価を中心に記載して下さい</w:t>
            </w:r>
            <w:r w:rsidR="004B3AB2">
              <w:rPr>
                <w:rFonts w:ascii="ＭＳ Ｐゴシック" w:eastAsia="ＭＳ Ｐゴシック" w:hAnsi="ＭＳ Ｐゴシック" w:hint="eastAsia"/>
                <w:b/>
                <w:color w:val="000000" w:themeColor="text1"/>
              </w:rPr>
              <w:t>。１５０文字以内</w:t>
            </w:r>
            <w:r w:rsidRPr="005F276E">
              <w:rPr>
                <w:rFonts w:ascii="ＭＳ Ｐゴシック" w:eastAsia="ＭＳ Ｐゴシック" w:hAnsi="ＭＳ Ｐゴシック" w:hint="eastAsia"/>
                <w:b/>
                <w:color w:val="000000" w:themeColor="text1"/>
              </w:rPr>
              <w:t>）</w:t>
            </w:r>
          </w:p>
          <w:p w14:paraId="667C3739" w14:textId="77777777" w:rsidR="005F276E" w:rsidRDefault="005F276E" w:rsidP="00364C5B">
            <w:pPr>
              <w:rPr>
                <w:rFonts w:asciiTheme="minorEastAsia" w:eastAsiaTheme="minorEastAsia" w:hAnsiTheme="minorEastAsia"/>
                <w:bCs w:val="0"/>
                <w:color w:val="000000" w:themeColor="text1"/>
                <w:kern w:val="0"/>
              </w:rPr>
            </w:pPr>
          </w:p>
          <w:p w14:paraId="465F74AD" w14:textId="77777777" w:rsidR="005F276E" w:rsidRDefault="005F276E" w:rsidP="00364C5B">
            <w:pPr>
              <w:rPr>
                <w:rFonts w:asciiTheme="minorEastAsia" w:eastAsiaTheme="minorEastAsia" w:hAnsiTheme="minorEastAsia"/>
                <w:bCs w:val="0"/>
                <w:color w:val="000000" w:themeColor="text1"/>
                <w:kern w:val="0"/>
              </w:rPr>
            </w:pPr>
          </w:p>
          <w:p w14:paraId="20AFF517" w14:textId="77777777" w:rsidR="005767D8" w:rsidRDefault="005767D8" w:rsidP="00364C5B">
            <w:pPr>
              <w:rPr>
                <w:rFonts w:ascii="ＭＳ Ｐゴシック" w:eastAsia="ＭＳ Ｐゴシック" w:hAnsi="ＭＳ Ｐゴシック"/>
                <w:color w:val="000000" w:themeColor="text1"/>
              </w:rPr>
            </w:pPr>
          </w:p>
          <w:p w14:paraId="337C4072" w14:textId="4D1BFD31" w:rsidR="005767D8" w:rsidRDefault="005767D8" w:rsidP="00364C5B">
            <w:pPr>
              <w:rPr>
                <w:rFonts w:ascii="ＭＳ Ｐゴシック" w:eastAsia="ＭＳ Ｐゴシック" w:hAnsi="ＭＳ Ｐゴシック"/>
                <w:color w:val="000000" w:themeColor="text1"/>
              </w:rPr>
            </w:pPr>
          </w:p>
          <w:p w14:paraId="45CD1060" w14:textId="66FA08F7" w:rsidR="005767D8" w:rsidRDefault="005767D8" w:rsidP="00364C5B">
            <w:pPr>
              <w:rPr>
                <w:rFonts w:ascii="ＭＳ Ｐゴシック" w:eastAsia="ＭＳ Ｐゴシック" w:hAnsi="ＭＳ Ｐゴシック"/>
                <w:color w:val="000000" w:themeColor="text1"/>
              </w:rPr>
            </w:pPr>
          </w:p>
          <w:p w14:paraId="2136E09F" w14:textId="5153F506" w:rsidR="005767D8" w:rsidRDefault="005767D8" w:rsidP="00364C5B">
            <w:pPr>
              <w:rPr>
                <w:rFonts w:ascii="ＭＳ Ｐゴシック" w:eastAsia="ＭＳ Ｐゴシック" w:hAnsi="ＭＳ Ｐゴシック"/>
                <w:color w:val="000000" w:themeColor="text1"/>
              </w:rPr>
            </w:pPr>
          </w:p>
          <w:p w14:paraId="1CEBC90A" w14:textId="1C8C40A7" w:rsidR="005767D8" w:rsidRDefault="005767D8" w:rsidP="00364C5B">
            <w:pPr>
              <w:rPr>
                <w:rFonts w:ascii="ＭＳ Ｐゴシック" w:eastAsia="ＭＳ Ｐゴシック" w:hAnsi="ＭＳ Ｐゴシック"/>
                <w:color w:val="000000" w:themeColor="text1"/>
              </w:rPr>
            </w:pPr>
          </w:p>
          <w:p w14:paraId="4B990D1A" w14:textId="49986E65" w:rsidR="005767D8" w:rsidRDefault="005767D8" w:rsidP="00364C5B">
            <w:pPr>
              <w:rPr>
                <w:rFonts w:ascii="ＭＳ Ｐゴシック" w:eastAsia="ＭＳ Ｐゴシック" w:hAnsi="ＭＳ Ｐゴシック"/>
                <w:color w:val="000000" w:themeColor="text1"/>
              </w:rPr>
            </w:pPr>
          </w:p>
          <w:p w14:paraId="77CFEB42" w14:textId="77777777" w:rsidR="005767D8" w:rsidRDefault="005767D8" w:rsidP="00364C5B">
            <w:pPr>
              <w:rPr>
                <w:rFonts w:ascii="ＭＳ Ｐゴシック" w:eastAsia="ＭＳ Ｐゴシック" w:hAnsi="ＭＳ Ｐゴシック"/>
                <w:color w:val="000000" w:themeColor="text1"/>
              </w:rPr>
            </w:pPr>
          </w:p>
          <w:p w14:paraId="248C7032" w14:textId="195A2CFA" w:rsidR="005767D8" w:rsidRPr="005767D8" w:rsidRDefault="005767D8" w:rsidP="00AC167C">
            <w:pPr>
              <w:snapToGrid w:val="0"/>
              <w:spacing w:line="160" w:lineRule="atLeast"/>
              <w:ind w:right="28"/>
              <w:rPr>
                <w:rFonts w:ascii="ＭＳ Ｐゴシック" w:eastAsia="ＭＳ Ｐゴシック" w:hAnsi="ＭＳ Ｐゴシック"/>
                <w:color w:val="000000" w:themeColor="text1"/>
              </w:rPr>
            </w:pPr>
          </w:p>
        </w:tc>
      </w:tr>
      <w:tr w:rsidR="007C713A" w:rsidRPr="007C713A" w14:paraId="0D60848A" w14:textId="77777777" w:rsidTr="00957D7B">
        <w:trPr>
          <w:cantSplit/>
          <w:trHeight w:val="5360"/>
        </w:trPr>
        <w:tc>
          <w:tcPr>
            <w:tcW w:w="10445"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4432B95" w14:textId="3B81DF32" w:rsidR="00364C5B" w:rsidRDefault="005767D8" w:rsidP="005F276E">
            <w:pPr>
              <w:rPr>
                <w:rFonts w:ascii="ＭＳ Ｐゴシック" w:eastAsia="ＭＳ Ｐゴシック" w:hAnsi="ＭＳ Ｐゴシック"/>
                <w:b/>
                <w:color w:val="000000" w:themeColor="text1"/>
              </w:rPr>
            </w:pPr>
            <w:r>
              <w:rPr>
                <w:rFonts w:ascii="ＭＳ Ｐゴシック" w:eastAsia="ＭＳ Ｐゴシック" w:hAnsi="ＭＳ Ｐゴシック" w:hint="eastAsia"/>
                <w:color w:val="000000" w:themeColor="text1"/>
              </w:rPr>
              <w:lastRenderedPageBreak/>
              <w:t>□</w:t>
            </w:r>
            <w:r w:rsidR="005F276E">
              <w:rPr>
                <w:rFonts w:ascii="ＭＳ Ｐゴシック" w:eastAsia="ＭＳ Ｐゴシック" w:hAnsi="ＭＳ Ｐゴシック" w:hint="eastAsia"/>
                <w:b/>
                <w:color w:val="000000" w:themeColor="text1"/>
              </w:rPr>
              <w:t>研修会等の活動（講師）</w:t>
            </w:r>
          </w:p>
          <w:p w14:paraId="09889F58" w14:textId="04DDA6A4" w:rsidR="005F276E" w:rsidRPr="005F276E" w:rsidRDefault="005F276E" w:rsidP="005F276E">
            <w:pPr>
              <w:rPr>
                <w:rFonts w:ascii="ＭＳ Ｐゴシック" w:eastAsia="ＭＳ Ｐゴシック" w:hAnsi="ＭＳ Ｐゴシック"/>
                <w:b/>
                <w:color w:val="000000" w:themeColor="text1"/>
                <w:u w:val="single"/>
              </w:rPr>
            </w:pPr>
            <w:r>
              <w:rPr>
                <w:rFonts w:ascii="ＭＳ Ｐゴシック" w:eastAsia="ＭＳ Ｐゴシック" w:hAnsi="ＭＳ Ｐゴシック" w:hint="eastAsia"/>
                <w:b/>
                <w:color w:val="000000" w:themeColor="text1"/>
              </w:rPr>
              <w:t xml:space="preserve">　対象：</w:t>
            </w:r>
            <w:r>
              <w:rPr>
                <w:rFonts w:ascii="ＭＳ Ｐゴシック" w:eastAsia="ＭＳ Ｐゴシック" w:hAnsi="ＭＳ Ｐゴシック" w:hint="eastAsia"/>
                <w:b/>
                <w:color w:val="000000" w:themeColor="text1"/>
                <w:u w:val="single"/>
              </w:rPr>
              <w:t xml:space="preserve">　</w:t>
            </w:r>
            <w:r w:rsidRPr="00392DAF">
              <w:rPr>
                <w:rFonts w:ascii="ＭＳ Ｐゴシック" w:eastAsia="ＭＳ Ｐゴシック" w:hAnsi="ＭＳ Ｐゴシック" w:hint="eastAsia"/>
                <w:color w:val="000000" w:themeColor="text1"/>
                <w:u w:val="single"/>
              </w:rPr>
              <w:t xml:space="preserve">　</w:t>
            </w:r>
            <w:r w:rsidR="00AC167C">
              <w:rPr>
                <w:rFonts w:ascii="ＭＳ Ｐ明朝" w:hAnsi="ＭＳ Ｐ明朝" w:hint="eastAsia"/>
                <w:color w:val="000000" w:themeColor="text1"/>
                <w:u w:val="single"/>
              </w:rPr>
              <w:t xml:space="preserve">　　　　　　　　　　　　　　　</w:t>
            </w:r>
            <w:r w:rsidR="00392DAF" w:rsidRPr="00392DAF">
              <w:rPr>
                <w:rFonts w:asciiTheme="minorEastAsia" w:eastAsiaTheme="minorEastAsia" w:hAnsiTheme="minorEastAsia" w:hint="eastAsia"/>
                <w:b/>
                <w:color w:val="000000" w:themeColor="text1"/>
                <w:u w:val="single"/>
              </w:rPr>
              <w:t xml:space="preserve">　</w:t>
            </w:r>
          </w:p>
          <w:p w14:paraId="4548D025" w14:textId="52AC176C" w:rsidR="00862059" w:rsidRPr="00862059" w:rsidRDefault="005F276E" w:rsidP="005F276E">
            <w:pPr>
              <w:rPr>
                <w:rFonts w:ascii="ＭＳ Ｐゴシック" w:eastAsia="ＭＳ Ｐゴシック" w:hAnsi="ＭＳ Ｐゴシック"/>
                <w:b/>
                <w:color w:val="000000" w:themeColor="text1"/>
                <w:u w:val="single"/>
              </w:rPr>
            </w:pPr>
            <w:r>
              <w:rPr>
                <w:rFonts w:ascii="ＭＳ Ｐゴシック" w:eastAsia="ＭＳ Ｐゴシック" w:hAnsi="ＭＳ Ｐゴシック" w:hint="eastAsia"/>
                <w:b/>
                <w:color w:val="000000" w:themeColor="text1"/>
              </w:rPr>
              <w:t xml:space="preserve">　</w:t>
            </w:r>
            <w:r w:rsidR="00862059">
              <w:rPr>
                <w:rFonts w:ascii="ＭＳ Ｐゴシック" w:eastAsia="ＭＳ Ｐゴシック" w:hAnsi="ＭＳ Ｐゴシック" w:hint="eastAsia"/>
                <w:b/>
                <w:color w:val="000000" w:themeColor="text1"/>
              </w:rPr>
              <w:t>実施日：</w:t>
            </w:r>
            <w:r w:rsidR="00862059">
              <w:rPr>
                <w:rFonts w:ascii="ＭＳ Ｐゴシック" w:eastAsia="ＭＳ Ｐゴシック" w:hAnsi="ＭＳ Ｐゴシック" w:hint="eastAsia"/>
                <w:b/>
                <w:color w:val="000000" w:themeColor="text1"/>
                <w:u w:val="single"/>
              </w:rPr>
              <w:t xml:space="preserve">　</w:t>
            </w:r>
            <w:r w:rsidR="00862059" w:rsidRPr="00392DAF">
              <w:rPr>
                <w:rFonts w:ascii="ＭＳ Ｐゴシック" w:eastAsia="ＭＳ Ｐゴシック" w:hAnsi="ＭＳ Ｐゴシック" w:hint="eastAsia"/>
                <w:color w:val="000000" w:themeColor="text1"/>
                <w:u w:val="single"/>
              </w:rPr>
              <w:t xml:space="preserve">　</w:t>
            </w:r>
            <w:r w:rsidR="00AC167C">
              <w:rPr>
                <w:rFonts w:ascii="ＭＳ Ｐ明朝" w:hAnsi="ＭＳ Ｐ明朝" w:hint="eastAsia"/>
                <w:color w:val="000000" w:themeColor="text1"/>
                <w:u w:val="single"/>
              </w:rPr>
              <w:t xml:space="preserve">　　　　　　　　　　　　　 </w:t>
            </w:r>
            <w:r w:rsidR="00392DAF" w:rsidRPr="00392DAF">
              <w:rPr>
                <w:rFonts w:asciiTheme="minorEastAsia" w:eastAsiaTheme="minorEastAsia" w:hAnsiTheme="minorEastAsia" w:hint="eastAsia"/>
                <w:b/>
                <w:color w:val="000000" w:themeColor="text1"/>
                <w:u w:val="single"/>
              </w:rPr>
              <w:t xml:space="preserve">　</w:t>
            </w:r>
          </w:p>
          <w:p w14:paraId="7AB85269" w14:textId="7D41528D" w:rsidR="00862059" w:rsidRDefault="00862059" w:rsidP="00862059">
            <w:pPr>
              <w:rPr>
                <w:rFonts w:ascii="ＭＳ Ｐゴシック" w:eastAsia="ＭＳ Ｐゴシック" w:hAnsi="ＭＳ Ｐゴシック"/>
                <w:b/>
                <w:color w:val="000000" w:themeColor="text1"/>
                <w:u w:val="single"/>
              </w:rPr>
            </w:pPr>
            <w:r>
              <w:rPr>
                <w:rFonts w:ascii="ＭＳ Ｐゴシック" w:eastAsia="ＭＳ Ｐゴシック" w:hAnsi="ＭＳ Ｐゴシック" w:hint="eastAsia"/>
                <w:b/>
                <w:color w:val="000000" w:themeColor="text1"/>
              </w:rPr>
              <w:t xml:space="preserve">　実施場所：</w:t>
            </w:r>
            <w:r>
              <w:rPr>
                <w:rFonts w:ascii="ＭＳ Ｐゴシック" w:eastAsia="ＭＳ Ｐゴシック" w:hAnsi="ＭＳ Ｐゴシック" w:hint="eastAsia"/>
                <w:b/>
                <w:color w:val="000000" w:themeColor="text1"/>
                <w:u w:val="single"/>
              </w:rPr>
              <w:t xml:space="preserve">　</w:t>
            </w:r>
            <w:r w:rsidR="00AC167C">
              <w:rPr>
                <w:rFonts w:ascii="ＭＳ Ｐ明朝" w:hAnsi="ＭＳ Ｐ明朝"/>
                <w:color w:val="000000" w:themeColor="text1"/>
                <w:u w:val="single"/>
              </w:rPr>
              <w:t xml:space="preserve">                      </w:t>
            </w:r>
            <w:r w:rsidR="00392DAF">
              <w:rPr>
                <w:rFonts w:ascii="ＭＳ Ｐゴシック" w:eastAsia="ＭＳ Ｐゴシック" w:hAnsi="ＭＳ Ｐゴシック" w:hint="eastAsia"/>
                <w:b/>
                <w:color w:val="000000" w:themeColor="text1"/>
                <w:u w:val="single"/>
              </w:rPr>
              <w:t xml:space="preserve">　</w:t>
            </w:r>
          </w:p>
          <w:p w14:paraId="562E21DF" w14:textId="559476D6" w:rsidR="00862059" w:rsidRPr="005F276E" w:rsidRDefault="005F276E" w:rsidP="00392DAF">
            <w:pPr>
              <w:ind w:firstLineChars="50" w:firstLine="120"/>
              <w:rPr>
                <w:rFonts w:ascii="ＭＳ Ｐゴシック" w:eastAsia="ＭＳ Ｐゴシック" w:hAnsi="ＭＳ Ｐゴシック"/>
                <w:b/>
                <w:color w:val="000000" w:themeColor="text1"/>
                <w:u w:val="single"/>
              </w:rPr>
            </w:pPr>
            <w:r>
              <w:rPr>
                <w:rFonts w:ascii="ＭＳ Ｐゴシック" w:eastAsia="ＭＳ Ｐゴシック" w:hAnsi="ＭＳ Ｐゴシック" w:hint="eastAsia"/>
                <w:b/>
                <w:color w:val="000000" w:themeColor="text1"/>
              </w:rPr>
              <w:t>目的：</w:t>
            </w:r>
            <w:r>
              <w:rPr>
                <w:rFonts w:ascii="ＭＳ Ｐゴシック" w:eastAsia="ＭＳ Ｐゴシック" w:hAnsi="ＭＳ Ｐゴシック" w:hint="eastAsia"/>
                <w:b/>
                <w:color w:val="000000" w:themeColor="text1"/>
                <w:u w:val="single"/>
              </w:rPr>
              <w:t xml:space="preserve">　　</w:t>
            </w:r>
            <w:r w:rsidR="00AC167C">
              <w:rPr>
                <w:rFonts w:ascii="ＭＳ Ｐ明朝" w:hAnsi="ＭＳ Ｐ明朝"/>
                <w:color w:val="000000" w:themeColor="text1"/>
                <w:u w:val="single"/>
              </w:rPr>
              <w:t xml:space="preserve">                          </w:t>
            </w:r>
            <w:r w:rsidR="00392DAF">
              <w:rPr>
                <w:rFonts w:ascii="ＭＳ Ｐゴシック" w:eastAsia="ＭＳ Ｐゴシック" w:hAnsi="ＭＳ Ｐゴシック" w:hint="eastAsia"/>
                <w:b/>
                <w:color w:val="000000" w:themeColor="text1"/>
                <w:u w:val="single"/>
              </w:rPr>
              <w:t xml:space="preserve">　　</w:t>
            </w:r>
          </w:p>
          <w:p w14:paraId="124FEEE1" w14:textId="4FF6A1CF" w:rsidR="00364C5B" w:rsidRDefault="005F276E" w:rsidP="005F276E">
            <w:pPr>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講義内容（要約</w:t>
            </w:r>
            <w:r w:rsidR="004B3AB2">
              <w:rPr>
                <w:rFonts w:ascii="ＭＳ Ｐゴシック" w:eastAsia="ＭＳ Ｐゴシック" w:hAnsi="ＭＳ Ｐゴシック" w:hint="eastAsia"/>
                <w:b/>
                <w:color w:val="000000" w:themeColor="text1"/>
              </w:rPr>
              <w:t>５００</w:t>
            </w:r>
            <w:r>
              <w:rPr>
                <w:rFonts w:ascii="ＭＳ Ｐゴシック" w:eastAsia="ＭＳ Ｐゴシック" w:hAnsi="ＭＳ Ｐゴシック" w:hint="eastAsia"/>
                <w:b/>
                <w:color w:val="000000" w:themeColor="text1"/>
              </w:rPr>
              <w:t>文字以内）</w:t>
            </w:r>
          </w:p>
          <w:p w14:paraId="48B584A7" w14:textId="3ECF1A01" w:rsidR="00392DAF" w:rsidRDefault="00392DAF" w:rsidP="005767D8">
            <w:pPr>
              <w:rPr>
                <w:rFonts w:ascii="ＭＳ Ｐ明朝" w:hAnsi="ＭＳ Ｐ明朝"/>
                <w:color w:val="000000" w:themeColor="text1"/>
              </w:rPr>
            </w:pPr>
          </w:p>
          <w:p w14:paraId="2A25689D" w14:textId="782B171D" w:rsidR="005767D8" w:rsidRDefault="005767D8" w:rsidP="005767D8">
            <w:pPr>
              <w:rPr>
                <w:rFonts w:ascii="ＭＳ Ｐ明朝" w:hAnsi="ＭＳ Ｐ明朝"/>
                <w:color w:val="000000" w:themeColor="text1"/>
              </w:rPr>
            </w:pPr>
          </w:p>
          <w:p w14:paraId="2822A9B3" w14:textId="54D4FCBC" w:rsidR="005767D8" w:rsidRDefault="005767D8" w:rsidP="005767D8">
            <w:pPr>
              <w:rPr>
                <w:rFonts w:ascii="ＭＳ Ｐ明朝" w:hAnsi="ＭＳ Ｐ明朝"/>
                <w:color w:val="000000" w:themeColor="text1"/>
              </w:rPr>
            </w:pPr>
          </w:p>
          <w:p w14:paraId="09F0A7CB" w14:textId="77777777" w:rsidR="005767D8" w:rsidRPr="00392DAF" w:rsidRDefault="005767D8" w:rsidP="005767D8">
            <w:pPr>
              <w:rPr>
                <w:rFonts w:ascii="ＭＳ Ｐ明朝" w:hAnsi="ＭＳ Ｐ明朝"/>
                <w:color w:val="000000" w:themeColor="text1"/>
              </w:rPr>
            </w:pPr>
          </w:p>
          <w:p w14:paraId="1E438DBB" w14:textId="77777777" w:rsidR="005F276E" w:rsidRDefault="005F276E" w:rsidP="005F276E">
            <w:pPr>
              <w:rPr>
                <w:rFonts w:ascii="ＭＳ Ｐゴシック" w:eastAsia="ＭＳ Ｐゴシック" w:hAnsi="ＭＳ Ｐゴシック"/>
                <w:b/>
                <w:color w:val="000000" w:themeColor="text1"/>
              </w:rPr>
            </w:pPr>
          </w:p>
          <w:p w14:paraId="7893A390" w14:textId="30EF7D29" w:rsidR="00364C5B" w:rsidRDefault="005F276E" w:rsidP="005F276E">
            <w:pPr>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活動を通じて予想される効果（研修会に関する考察</w:t>
            </w:r>
            <w:r w:rsidR="004B3AB2">
              <w:rPr>
                <w:rFonts w:ascii="ＭＳ Ｐゴシック" w:eastAsia="ＭＳ Ｐゴシック" w:hAnsi="ＭＳ Ｐゴシック" w:hint="eastAsia"/>
                <w:b/>
                <w:color w:val="000000" w:themeColor="text1"/>
              </w:rPr>
              <w:t>、１５０文字以内</w:t>
            </w:r>
            <w:r>
              <w:rPr>
                <w:rFonts w:ascii="ＭＳ Ｐゴシック" w:eastAsia="ＭＳ Ｐゴシック" w:hAnsi="ＭＳ Ｐゴシック" w:hint="eastAsia"/>
                <w:b/>
                <w:color w:val="000000" w:themeColor="text1"/>
              </w:rPr>
              <w:t>）</w:t>
            </w:r>
          </w:p>
          <w:p w14:paraId="48AE90DD" w14:textId="7435ABC1" w:rsidR="00392DAF" w:rsidRDefault="00392DAF" w:rsidP="00392DAF">
            <w:pPr>
              <w:rPr>
                <w:rFonts w:ascii="ＭＳ Ｐ明朝" w:hAnsi="ＭＳ Ｐ明朝"/>
                <w:color w:val="000000" w:themeColor="text1"/>
              </w:rPr>
            </w:pPr>
          </w:p>
          <w:p w14:paraId="4A0AF908" w14:textId="220093BB" w:rsidR="005767D8" w:rsidRDefault="005767D8" w:rsidP="00392DAF">
            <w:pPr>
              <w:rPr>
                <w:rFonts w:ascii="ＭＳ Ｐ明朝" w:hAnsi="ＭＳ Ｐ明朝"/>
                <w:color w:val="000000" w:themeColor="text1"/>
              </w:rPr>
            </w:pPr>
          </w:p>
          <w:p w14:paraId="0B302F06" w14:textId="43ED9F4C" w:rsidR="005767D8" w:rsidRDefault="005767D8" w:rsidP="00392DAF">
            <w:pPr>
              <w:rPr>
                <w:rFonts w:ascii="ＭＳ Ｐ明朝" w:hAnsi="ＭＳ Ｐ明朝"/>
                <w:color w:val="000000" w:themeColor="text1"/>
              </w:rPr>
            </w:pPr>
          </w:p>
          <w:p w14:paraId="0E04FCA1" w14:textId="705C740B" w:rsidR="005767D8" w:rsidRDefault="005767D8" w:rsidP="00392DAF">
            <w:pPr>
              <w:rPr>
                <w:rFonts w:ascii="ＭＳ Ｐ明朝" w:hAnsi="ＭＳ Ｐ明朝"/>
                <w:color w:val="000000" w:themeColor="text1"/>
              </w:rPr>
            </w:pPr>
          </w:p>
          <w:p w14:paraId="25DCB5BF" w14:textId="1F351BA8" w:rsidR="005767D8" w:rsidRDefault="005767D8" w:rsidP="00392DAF">
            <w:pPr>
              <w:rPr>
                <w:rFonts w:ascii="ＭＳ Ｐ明朝" w:hAnsi="ＭＳ Ｐ明朝"/>
                <w:color w:val="000000" w:themeColor="text1"/>
              </w:rPr>
            </w:pPr>
          </w:p>
          <w:p w14:paraId="5372C982" w14:textId="75A95305" w:rsidR="005767D8" w:rsidRDefault="005767D8" w:rsidP="00392DAF">
            <w:pPr>
              <w:rPr>
                <w:rFonts w:ascii="ＭＳ Ｐ明朝" w:hAnsi="ＭＳ Ｐ明朝"/>
                <w:color w:val="000000" w:themeColor="text1"/>
              </w:rPr>
            </w:pPr>
          </w:p>
          <w:p w14:paraId="7BE2DC00" w14:textId="491EEF80" w:rsidR="005767D8" w:rsidRDefault="005767D8" w:rsidP="00392DAF">
            <w:pPr>
              <w:rPr>
                <w:rFonts w:ascii="ＭＳ Ｐ明朝" w:hAnsi="ＭＳ Ｐ明朝"/>
                <w:color w:val="000000" w:themeColor="text1"/>
              </w:rPr>
            </w:pPr>
          </w:p>
          <w:p w14:paraId="42D6D2F2" w14:textId="466778C3" w:rsidR="005767D8" w:rsidRDefault="005767D8" w:rsidP="00392DAF">
            <w:pPr>
              <w:rPr>
                <w:rFonts w:ascii="ＭＳ Ｐ明朝" w:hAnsi="ＭＳ Ｐ明朝"/>
                <w:color w:val="000000" w:themeColor="text1"/>
              </w:rPr>
            </w:pPr>
          </w:p>
          <w:p w14:paraId="0A90AB6F" w14:textId="4C609BAE" w:rsidR="005767D8" w:rsidRDefault="005767D8" w:rsidP="00392DAF">
            <w:pPr>
              <w:rPr>
                <w:rFonts w:ascii="ＭＳ Ｐ明朝" w:hAnsi="ＭＳ Ｐ明朝"/>
                <w:color w:val="000000" w:themeColor="text1"/>
              </w:rPr>
            </w:pPr>
          </w:p>
          <w:p w14:paraId="314142F2" w14:textId="2FB2047F" w:rsidR="00AC167C" w:rsidRDefault="00AC167C" w:rsidP="00392DAF">
            <w:pPr>
              <w:rPr>
                <w:rFonts w:ascii="ＭＳ Ｐ明朝" w:hAnsi="ＭＳ Ｐ明朝"/>
                <w:color w:val="000000" w:themeColor="text1"/>
              </w:rPr>
            </w:pPr>
          </w:p>
          <w:p w14:paraId="5B635A05" w14:textId="0D816283" w:rsidR="00AC167C" w:rsidRDefault="00AC167C" w:rsidP="00392DAF">
            <w:pPr>
              <w:rPr>
                <w:rFonts w:ascii="ＭＳ Ｐ明朝" w:hAnsi="ＭＳ Ｐ明朝"/>
                <w:color w:val="000000" w:themeColor="text1"/>
              </w:rPr>
            </w:pPr>
          </w:p>
          <w:p w14:paraId="37ACF642" w14:textId="01702470" w:rsidR="00AC167C" w:rsidRDefault="00AC167C" w:rsidP="00392DAF">
            <w:pPr>
              <w:rPr>
                <w:rFonts w:ascii="ＭＳ Ｐ明朝" w:hAnsi="ＭＳ Ｐ明朝"/>
                <w:color w:val="000000" w:themeColor="text1"/>
              </w:rPr>
            </w:pPr>
          </w:p>
          <w:p w14:paraId="463283BA" w14:textId="1AF44267" w:rsidR="00AC167C" w:rsidRDefault="00AC167C" w:rsidP="00392DAF">
            <w:pPr>
              <w:rPr>
                <w:rFonts w:ascii="ＭＳ Ｐ明朝" w:hAnsi="ＭＳ Ｐ明朝"/>
                <w:color w:val="000000" w:themeColor="text1"/>
              </w:rPr>
            </w:pPr>
          </w:p>
          <w:p w14:paraId="27A42177" w14:textId="5EA4A6F9" w:rsidR="00AC167C" w:rsidRDefault="00AC167C" w:rsidP="00392DAF">
            <w:pPr>
              <w:rPr>
                <w:rFonts w:ascii="ＭＳ Ｐ明朝" w:hAnsi="ＭＳ Ｐ明朝"/>
                <w:color w:val="000000" w:themeColor="text1"/>
              </w:rPr>
            </w:pPr>
          </w:p>
          <w:p w14:paraId="6DA68901" w14:textId="77777777" w:rsidR="00AC167C" w:rsidRDefault="00AC167C" w:rsidP="00392DAF">
            <w:pPr>
              <w:rPr>
                <w:rFonts w:ascii="ＭＳ Ｐ明朝" w:hAnsi="ＭＳ Ｐ明朝" w:hint="eastAsia"/>
                <w:color w:val="000000" w:themeColor="text1"/>
              </w:rPr>
            </w:pPr>
          </w:p>
          <w:p w14:paraId="61852CFE" w14:textId="77777777" w:rsidR="005767D8" w:rsidRPr="00392DAF" w:rsidRDefault="005767D8" w:rsidP="00392DAF">
            <w:pPr>
              <w:rPr>
                <w:rFonts w:ascii="ＭＳ Ｐ明朝" w:hAnsi="ＭＳ Ｐ明朝"/>
                <w:color w:val="000000" w:themeColor="text1"/>
              </w:rPr>
            </w:pPr>
          </w:p>
          <w:p w14:paraId="14DA14E6" w14:textId="31D34D79" w:rsidR="00364C5B" w:rsidRPr="007C713A" w:rsidRDefault="00364C5B" w:rsidP="00AC167C">
            <w:pPr>
              <w:rPr>
                <w:rFonts w:ascii="ＭＳ 明朝" w:eastAsia="ＭＳ 明朝" w:hAnsi="ＭＳ 明朝"/>
                <w:bCs w:val="0"/>
                <w:color w:val="000000" w:themeColor="text1"/>
                <w:kern w:val="0"/>
              </w:rPr>
            </w:pPr>
          </w:p>
        </w:tc>
      </w:tr>
    </w:tbl>
    <w:p w14:paraId="6701BE5D" w14:textId="77777777" w:rsidR="007D614F" w:rsidRPr="007D614F" w:rsidRDefault="007D614F" w:rsidP="007D614F">
      <w:pPr>
        <w:snapToGrid w:val="0"/>
        <w:spacing w:line="160" w:lineRule="atLeast"/>
        <w:ind w:right="28"/>
        <w:rPr>
          <w:rFonts w:ascii="ＭＳ Ｐゴシック" w:eastAsia="ＭＳ Ｐゴシック" w:hAnsi="ＭＳ Ｐゴシック"/>
          <w:b/>
          <w:bCs w:val="0"/>
          <w:i/>
          <w:iCs/>
          <w:color w:val="4F81BD" w:themeColor="accent1"/>
          <w:sz w:val="20"/>
          <w:szCs w:val="20"/>
        </w:rPr>
      </w:pPr>
    </w:p>
    <w:p w14:paraId="6AD21FBF" w14:textId="7B7E10E0" w:rsidR="005767D8" w:rsidRPr="005767D8" w:rsidRDefault="00AC167C" w:rsidP="007D614F">
      <w:pPr>
        <w:snapToGrid w:val="0"/>
        <w:spacing w:line="160" w:lineRule="atLeast"/>
        <w:ind w:right="28"/>
        <w:rPr>
          <w:rFonts w:ascii="ＭＳ Ｐゴシック" w:eastAsia="ＭＳ Ｐゴシック" w:hAnsi="ＭＳ Ｐゴシック"/>
          <w:b/>
          <w:bCs w:val="0"/>
          <w:color w:val="4F81BD" w:themeColor="accent1"/>
          <w:sz w:val="20"/>
          <w:szCs w:val="20"/>
        </w:rPr>
      </w:pPr>
      <w:r>
        <w:rPr>
          <w:rFonts w:ascii="ＭＳ Ｐゴシック" w:eastAsia="ＭＳ Ｐゴシック" w:hAnsi="ＭＳ Ｐゴシック"/>
          <w:b/>
          <w:bCs w:val="0"/>
          <w:noProof/>
          <w:color w:val="4F81BD" w:themeColor="accent1"/>
          <w:sz w:val="20"/>
          <w:szCs w:val="20"/>
        </w:rPr>
        <mc:AlternateContent>
          <mc:Choice Requires="wps">
            <w:drawing>
              <wp:anchor distT="0" distB="0" distL="114300" distR="114300" simplePos="0" relativeHeight="251660288" behindDoc="0" locked="0" layoutInCell="1" allowOverlap="1" wp14:anchorId="2E5A6301" wp14:editId="103D929A">
                <wp:simplePos x="0" y="0"/>
                <wp:positionH relativeFrom="column">
                  <wp:posOffset>-39370</wp:posOffset>
                </wp:positionH>
                <wp:positionV relativeFrom="paragraph">
                  <wp:posOffset>123825</wp:posOffset>
                </wp:positionV>
                <wp:extent cx="6800850" cy="15811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800850" cy="1581150"/>
                        </a:xfrm>
                        <a:prstGeom prst="rect">
                          <a:avLst/>
                        </a:prstGeom>
                        <a:solidFill>
                          <a:schemeClr val="lt1"/>
                        </a:solidFill>
                        <a:ln w="6350">
                          <a:noFill/>
                        </a:ln>
                      </wps:spPr>
                      <wps:txbx>
                        <w:txbxContent>
                          <w:p w14:paraId="27130749" w14:textId="77777777" w:rsidR="00AC167C" w:rsidRDefault="00AC167C" w:rsidP="00AC167C">
                            <w:pPr>
                              <w:snapToGrid w:val="0"/>
                              <w:spacing w:line="160" w:lineRule="atLeast"/>
                              <w:ind w:right="28"/>
                              <w:rPr>
                                <w:rFonts w:ascii="ＭＳ Ｐゴシック" w:eastAsia="ＭＳ Ｐゴシック" w:hAnsi="ＭＳ Ｐゴシック"/>
                                <w:b/>
                                <w:bCs w:val="0"/>
                                <w:color w:val="4F81BD" w:themeColor="accent1"/>
                                <w:sz w:val="20"/>
                                <w:szCs w:val="20"/>
                              </w:rPr>
                            </w:pPr>
                            <w:r w:rsidRPr="004D5DBF">
                              <w:rPr>
                                <w:rFonts w:ascii="ＭＳ Ｐゴシック" w:eastAsia="ＭＳ Ｐゴシック" w:hAnsi="ＭＳ Ｐゴシック" w:hint="eastAsia"/>
                                <w:b/>
                                <w:bCs w:val="0"/>
                                <w:color w:val="4F81BD" w:themeColor="accent1"/>
                                <w:sz w:val="20"/>
                                <w:szCs w:val="20"/>
                              </w:rPr>
                              <w:t>＜活動報告書の注意点＞</w:t>
                            </w:r>
                          </w:p>
                          <w:p w14:paraId="200B4986" w14:textId="77777777" w:rsidR="00AC167C" w:rsidRDefault="00AC167C" w:rsidP="00AC167C">
                            <w:pPr>
                              <w:snapToGrid w:val="0"/>
                              <w:spacing w:line="160" w:lineRule="atLeast"/>
                              <w:ind w:right="28"/>
                              <w:rPr>
                                <w:rFonts w:ascii="ＭＳ Ｐゴシック" w:eastAsia="ＭＳ Ｐゴシック" w:hAnsi="ＭＳ Ｐゴシック"/>
                                <w:b/>
                                <w:color w:val="4F81BD" w:themeColor="accent1"/>
                                <w:sz w:val="20"/>
                                <w:szCs w:val="20"/>
                              </w:rPr>
                            </w:pPr>
                            <w:r w:rsidRPr="00E5676B">
                              <w:rPr>
                                <w:rFonts w:ascii="ＭＳ Ｐゴシック" w:eastAsia="ＭＳ Ｐゴシック" w:hAnsi="ＭＳ Ｐゴシック"/>
                                <w:b/>
                                <w:color w:val="4F81BD" w:themeColor="accent1"/>
                                <w:sz w:val="20"/>
                                <w:szCs w:val="20"/>
                              </w:rPr>
                              <w:t>1) 参加者の具体的な背景と参加人数を記載すること（75歳以上の地域在住高齢者〇名、等）</w:t>
                            </w:r>
                            <w:r w:rsidRPr="00E5676B">
                              <w:rPr>
                                <w:rFonts w:ascii="ＭＳ Ｐゴシック" w:eastAsia="ＭＳ Ｐゴシック" w:hAnsi="ＭＳ Ｐゴシック"/>
                                <w:b/>
                                <w:color w:val="4F81BD" w:themeColor="accent1"/>
                                <w:sz w:val="20"/>
                                <w:szCs w:val="20"/>
                              </w:rPr>
                              <w:br/>
                              <w:t>2) 講義の内容を簡潔かつ具体的に記載すること（例：主たる栄養素を摂取しうる食品を説明した、食品に含まれる蛋白質の量を説明し、実際に自己の食事から1日のたんぱく質量を概算する機会をもった、等）</w:t>
                            </w:r>
                            <w:r w:rsidRPr="00E5676B">
                              <w:rPr>
                                <w:rFonts w:ascii="ＭＳ Ｐゴシック" w:eastAsia="ＭＳ Ｐゴシック" w:hAnsi="ＭＳ Ｐゴシック"/>
                                <w:b/>
                                <w:color w:val="4F81BD" w:themeColor="accent1"/>
                                <w:sz w:val="20"/>
                                <w:szCs w:val="20"/>
                              </w:rPr>
                              <w:br/>
                              <w:t>3) サルコペニア、フレイル、ロコモに関する説明が行われていること（糖尿病の食事指導などのみでは不可）</w:t>
                            </w:r>
                            <w:r w:rsidRPr="00E5676B">
                              <w:rPr>
                                <w:rFonts w:ascii="ＭＳ Ｐゴシック" w:eastAsia="ＭＳ Ｐゴシック" w:hAnsi="ＭＳ Ｐゴシック"/>
                                <w:b/>
                                <w:color w:val="4F81BD" w:themeColor="accent1"/>
                                <w:sz w:val="20"/>
                                <w:szCs w:val="20"/>
                              </w:rPr>
                              <w:br/>
                              <w:t>4) 参加者を対象にし</w:t>
                            </w:r>
                            <w:bookmarkStart w:id="0" w:name="_GoBack"/>
                            <w:bookmarkEnd w:id="0"/>
                            <w:r w:rsidRPr="00E5676B">
                              <w:rPr>
                                <w:rFonts w:ascii="ＭＳ Ｐゴシック" w:eastAsia="ＭＳ Ｐゴシック" w:hAnsi="ＭＳ Ｐゴシック"/>
                                <w:b/>
                                <w:color w:val="4F81BD" w:themeColor="accent1"/>
                                <w:sz w:val="20"/>
                                <w:szCs w:val="20"/>
                              </w:rPr>
                              <w:t>た集計が行われていれば記載すること（例：参加者に行った指輪っか法で陽性者は30％であった、等）</w:t>
                            </w:r>
                          </w:p>
                          <w:p w14:paraId="6C106787" w14:textId="77777777" w:rsidR="00AC167C" w:rsidRPr="005767D8" w:rsidRDefault="00AC167C" w:rsidP="00AC167C">
                            <w:pPr>
                              <w:rPr>
                                <w:rFonts w:ascii="ＭＳ Ｐゴシック" w:eastAsia="ＭＳ Ｐゴシック" w:hAnsi="ＭＳ Ｐゴシック"/>
                                <w:b/>
                                <w:color w:val="000000" w:themeColor="text1"/>
                              </w:rPr>
                            </w:pPr>
                          </w:p>
                          <w:p w14:paraId="525F8B20" w14:textId="77777777" w:rsidR="00AC167C" w:rsidRPr="00AC167C" w:rsidRDefault="00AC16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E5A6301" id="テキスト ボックス 2" o:spid="_x0000_s1027" type="#_x0000_t202" style="position:absolute;left:0;text-align:left;margin-left:-3.1pt;margin-top:9.75pt;width:535.5pt;height:12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" fillcolor="white [3201]" stroked="f" strokeweight=".5pt">
                <v:textbox>
                  <w:txbxContent>
                    <w:p w14:paraId="27130749" w14:textId="77777777" w:rsidR="00AC167C" w:rsidRDefault="00AC167C" w:rsidP="00AC167C">
                      <w:pPr>
                        <w:snapToGrid w:val="0"/>
                        <w:spacing w:line="160" w:lineRule="atLeast"/>
                        <w:ind w:right="28"/>
                        <w:rPr>
                          <w:rFonts w:ascii="ＭＳ Ｐゴシック" w:eastAsia="ＭＳ Ｐゴシック" w:hAnsi="ＭＳ Ｐゴシック"/>
                          <w:b/>
                          <w:bCs w:val="0"/>
                          <w:color w:val="4F81BD" w:themeColor="accent1"/>
                          <w:sz w:val="20"/>
                          <w:szCs w:val="20"/>
                        </w:rPr>
                      </w:pPr>
                      <w:r w:rsidRPr="004D5DBF">
                        <w:rPr>
                          <w:rFonts w:ascii="ＭＳ Ｐゴシック" w:eastAsia="ＭＳ Ｐゴシック" w:hAnsi="ＭＳ Ｐゴシック" w:hint="eastAsia"/>
                          <w:b/>
                          <w:bCs w:val="0"/>
                          <w:color w:val="4F81BD" w:themeColor="accent1"/>
                          <w:sz w:val="20"/>
                          <w:szCs w:val="20"/>
                        </w:rPr>
                        <w:t>＜活動報告書の注意点＞</w:t>
                      </w:r>
                    </w:p>
                    <w:p w14:paraId="200B4986" w14:textId="77777777" w:rsidR="00AC167C" w:rsidRDefault="00AC167C" w:rsidP="00AC167C">
                      <w:pPr>
                        <w:snapToGrid w:val="0"/>
                        <w:spacing w:line="160" w:lineRule="atLeast"/>
                        <w:ind w:right="28"/>
                        <w:rPr>
                          <w:rFonts w:ascii="ＭＳ Ｐゴシック" w:eastAsia="ＭＳ Ｐゴシック" w:hAnsi="ＭＳ Ｐゴシック"/>
                          <w:b/>
                          <w:color w:val="4F81BD" w:themeColor="accent1"/>
                          <w:sz w:val="20"/>
                          <w:szCs w:val="20"/>
                        </w:rPr>
                      </w:pPr>
                      <w:r w:rsidRPr="00E5676B">
                        <w:rPr>
                          <w:rFonts w:ascii="ＭＳ Ｐゴシック" w:eastAsia="ＭＳ Ｐゴシック" w:hAnsi="ＭＳ Ｐゴシック"/>
                          <w:b/>
                          <w:color w:val="4F81BD" w:themeColor="accent1"/>
                          <w:sz w:val="20"/>
                          <w:szCs w:val="20"/>
                        </w:rPr>
                        <w:t>1) 参加者の具体的な背景と参加人数を記載すること（75歳以上の地域在住高齢者〇名、等）</w:t>
                      </w:r>
                      <w:r w:rsidRPr="00E5676B">
                        <w:rPr>
                          <w:rFonts w:ascii="ＭＳ Ｐゴシック" w:eastAsia="ＭＳ Ｐゴシック" w:hAnsi="ＭＳ Ｐゴシック"/>
                          <w:b/>
                          <w:color w:val="4F81BD" w:themeColor="accent1"/>
                          <w:sz w:val="20"/>
                          <w:szCs w:val="20"/>
                        </w:rPr>
                        <w:br/>
                        <w:t>2) 講義の内容を簡潔かつ具体的に記載すること（例：主たる栄養素を摂取しうる食品を説明した、食品に含まれる蛋白質の量を説明し、実際に自己の食事から1日のたんぱく質量を概算する機会をもった、等）</w:t>
                      </w:r>
                      <w:r w:rsidRPr="00E5676B">
                        <w:rPr>
                          <w:rFonts w:ascii="ＭＳ Ｐゴシック" w:eastAsia="ＭＳ Ｐゴシック" w:hAnsi="ＭＳ Ｐゴシック"/>
                          <w:b/>
                          <w:color w:val="4F81BD" w:themeColor="accent1"/>
                          <w:sz w:val="20"/>
                          <w:szCs w:val="20"/>
                        </w:rPr>
                        <w:br/>
                        <w:t>3) サルコペニア、フレイル、ロコモに関する説明が行われていること（糖尿病の食事指導などのみでは不可）</w:t>
                      </w:r>
                      <w:r w:rsidRPr="00E5676B">
                        <w:rPr>
                          <w:rFonts w:ascii="ＭＳ Ｐゴシック" w:eastAsia="ＭＳ Ｐゴシック" w:hAnsi="ＭＳ Ｐゴシック"/>
                          <w:b/>
                          <w:color w:val="4F81BD" w:themeColor="accent1"/>
                          <w:sz w:val="20"/>
                          <w:szCs w:val="20"/>
                        </w:rPr>
                        <w:br/>
                        <w:t>4) 参加者を対象にし</w:t>
                      </w:r>
                      <w:bookmarkStart w:id="1" w:name="_GoBack"/>
                      <w:bookmarkEnd w:id="1"/>
                      <w:r w:rsidRPr="00E5676B">
                        <w:rPr>
                          <w:rFonts w:ascii="ＭＳ Ｐゴシック" w:eastAsia="ＭＳ Ｐゴシック" w:hAnsi="ＭＳ Ｐゴシック"/>
                          <w:b/>
                          <w:color w:val="4F81BD" w:themeColor="accent1"/>
                          <w:sz w:val="20"/>
                          <w:szCs w:val="20"/>
                        </w:rPr>
                        <w:t>た集計が行われていれば記載すること（例：参加者に行った指輪っか法で陽性者は30％であった、等）</w:t>
                      </w:r>
                    </w:p>
                    <w:p w14:paraId="6C106787" w14:textId="77777777" w:rsidR="00AC167C" w:rsidRPr="005767D8" w:rsidRDefault="00AC167C" w:rsidP="00AC167C">
                      <w:pPr>
                        <w:rPr>
                          <w:rFonts w:ascii="ＭＳ Ｐゴシック" w:eastAsia="ＭＳ Ｐゴシック" w:hAnsi="ＭＳ Ｐゴシック"/>
                          <w:b/>
                          <w:color w:val="000000" w:themeColor="text1"/>
                        </w:rPr>
                      </w:pPr>
                    </w:p>
                    <w:p w14:paraId="525F8B20" w14:textId="77777777" w:rsidR="00AC167C" w:rsidRPr="00AC167C" w:rsidRDefault="00AC167C"/>
                  </w:txbxContent>
                </v:textbox>
              </v:shape>
            </w:pict>
          </mc:Fallback>
        </mc:AlternateContent>
      </w:r>
    </w:p>
    <w:sectPr w:rsidR="005767D8" w:rsidRPr="005767D8" w:rsidSect="00874013">
      <w:pgSz w:w="11906" w:h="16838"/>
      <w:pgMar w:top="261" w:right="924" w:bottom="261" w:left="90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DD876" w14:textId="77777777" w:rsidR="00EE36CB" w:rsidRDefault="00EE36CB" w:rsidP="00844931">
      <w:r>
        <w:separator/>
      </w:r>
    </w:p>
  </w:endnote>
  <w:endnote w:type="continuationSeparator" w:id="0">
    <w:p w14:paraId="38C5859A" w14:textId="77777777" w:rsidR="00EE36CB" w:rsidRDefault="00EE36CB" w:rsidP="00844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1C16C" w14:textId="77777777" w:rsidR="00EE36CB" w:rsidRDefault="00EE36CB" w:rsidP="00844931">
      <w:r>
        <w:separator/>
      </w:r>
    </w:p>
  </w:footnote>
  <w:footnote w:type="continuationSeparator" w:id="0">
    <w:p w14:paraId="5B5B746F" w14:textId="77777777" w:rsidR="00EE36CB" w:rsidRDefault="00EE36CB" w:rsidP="008449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196179"/>
    <w:multiLevelType w:val="hybridMultilevel"/>
    <w:tmpl w:val="49D01860"/>
    <w:lvl w:ilvl="0" w:tplc="944CAD0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4931"/>
    <w:rsid w:val="00006064"/>
    <w:rsid w:val="00031B83"/>
    <w:rsid w:val="00052E62"/>
    <w:rsid w:val="00055AEF"/>
    <w:rsid w:val="00055FD2"/>
    <w:rsid w:val="000821E9"/>
    <w:rsid w:val="0009315F"/>
    <w:rsid w:val="0009693C"/>
    <w:rsid w:val="000A00E9"/>
    <w:rsid w:val="000B053A"/>
    <w:rsid w:val="000B27B1"/>
    <w:rsid w:val="000B3277"/>
    <w:rsid w:val="000C077A"/>
    <w:rsid w:val="000D4E53"/>
    <w:rsid w:val="000F3FAF"/>
    <w:rsid w:val="000F7288"/>
    <w:rsid w:val="001007E0"/>
    <w:rsid w:val="00106AED"/>
    <w:rsid w:val="00123348"/>
    <w:rsid w:val="00125B0A"/>
    <w:rsid w:val="00133200"/>
    <w:rsid w:val="001451F1"/>
    <w:rsid w:val="001522A4"/>
    <w:rsid w:val="001604D1"/>
    <w:rsid w:val="00164066"/>
    <w:rsid w:val="001641F6"/>
    <w:rsid w:val="00166BD5"/>
    <w:rsid w:val="00186E17"/>
    <w:rsid w:val="00194DC8"/>
    <w:rsid w:val="001A0662"/>
    <w:rsid w:val="001A1405"/>
    <w:rsid w:val="001A76CB"/>
    <w:rsid w:val="001F1D93"/>
    <w:rsid w:val="00200D10"/>
    <w:rsid w:val="00215A83"/>
    <w:rsid w:val="00225ADB"/>
    <w:rsid w:val="00256B52"/>
    <w:rsid w:val="002659C0"/>
    <w:rsid w:val="00267053"/>
    <w:rsid w:val="002737BB"/>
    <w:rsid w:val="002D689A"/>
    <w:rsid w:val="002E24E2"/>
    <w:rsid w:val="00302604"/>
    <w:rsid w:val="00313A84"/>
    <w:rsid w:val="0032379E"/>
    <w:rsid w:val="00344A98"/>
    <w:rsid w:val="00351A19"/>
    <w:rsid w:val="00357176"/>
    <w:rsid w:val="00360185"/>
    <w:rsid w:val="00362F3A"/>
    <w:rsid w:val="00364C5B"/>
    <w:rsid w:val="00382458"/>
    <w:rsid w:val="00392DAF"/>
    <w:rsid w:val="003961A8"/>
    <w:rsid w:val="003B0729"/>
    <w:rsid w:val="003C080A"/>
    <w:rsid w:val="003C6D67"/>
    <w:rsid w:val="003D220C"/>
    <w:rsid w:val="00400F3F"/>
    <w:rsid w:val="00401928"/>
    <w:rsid w:val="00402928"/>
    <w:rsid w:val="00402F5B"/>
    <w:rsid w:val="004125E5"/>
    <w:rsid w:val="00421021"/>
    <w:rsid w:val="00425CF6"/>
    <w:rsid w:val="00432990"/>
    <w:rsid w:val="004331C3"/>
    <w:rsid w:val="00451DB0"/>
    <w:rsid w:val="00463898"/>
    <w:rsid w:val="00464E6C"/>
    <w:rsid w:val="0048311C"/>
    <w:rsid w:val="004866EC"/>
    <w:rsid w:val="004A7D92"/>
    <w:rsid w:val="004B3AB2"/>
    <w:rsid w:val="004D4854"/>
    <w:rsid w:val="004D54B1"/>
    <w:rsid w:val="004D5DBF"/>
    <w:rsid w:val="004E1BB7"/>
    <w:rsid w:val="004E624B"/>
    <w:rsid w:val="00503320"/>
    <w:rsid w:val="00511CA2"/>
    <w:rsid w:val="00512419"/>
    <w:rsid w:val="00515B44"/>
    <w:rsid w:val="005324F5"/>
    <w:rsid w:val="0055045C"/>
    <w:rsid w:val="00555DAF"/>
    <w:rsid w:val="00570D29"/>
    <w:rsid w:val="00571926"/>
    <w:rsid w:val="005767D8"/>
    <w:rsid w:val="00586844"/>
    <w:rsid w:val="00587FEA"/>
    <w:rsid w:val="00594EBB"/>
    <w:rsid w:val="00597D86"/>
    <w:rsid w:val="005B2425"/>
    <w:rsid w:val="005B6BDD"/>
    <w:rsid w:val="005C1AA8"/>
    <w:rsid w:val="005D1905"/>
    <w:rsid w:val="005E6FE1"/>
    <w:rsid w:val="005F276E"/>
    <w:rsid w:val="005F75FE"/>
    <w:rsid w:val="006140EC"/>
    <w:rsid w:val="0061466D"/>
    <w:rsid w:val="006159C6"/>
    <w:rsid w:val="006267D9"/>
    <w:rsid w:val="00662BE3"/>
    <w:rsid w:val="0068227C"/>
    <w:rsid w:val="0068683E"/>
    <w:rsid w:val="00692C58"/>
    <w:rsid w:val="006A6340"/>
    <w:rsid w:val="006B3A59"/>
    <w:rsid w:val="006C0494"/>
    <w:rsid w:val="006F0398"/>
    <w:rsid w:val="006F0786"/>
    <w:rsid w:val="006F518B"/>
    <w:rsid w:val="00746DA3"/>
    <w:rsid w:val="00764CB7"/>
    <w:rsid w:val="00773B79"/>
    <w:rsid w:val="00797BEC"/>
    <w:rsid w:val="007B34ED"/>
    <w:rsid w:val="007C2AD9"/>
    <w:rsid w:val="007C713A"/>
    <w:rsid w:val="007D00A1"/>
    <w:rsid w:val="007D010A"/>
    <w:rsid w:val="007D614F"/>
    <w:rsid w:val="007E7852"/>
    <w:rsid w:val="008051E2"/>
    <w:rsid w:val="0081387E"/>
    <w:rsid w:val="008252C2"/>
    <w:rsid w:val="0083313E"/>
    <w:rsid w:val="00844931"/>
    <w:rsid w:val="00855B1D"/>
    <w:rsid w:val="008573C8"/>
    <w:rsid w:val="00862059"/>
    <w:rsid w:val="0086240A"/>
    <w:rsid w:val="008653BE"/>
    <w:rsid w:val="00866890"/>
    <w:rsid w:val="00871D62"/>
    <w:rsid w:val="00874013"/>
    <w:rsid w:val="00877BC8"/>
    <w:rsid w:val="00893312"/>
    <w:rsid w:val="008A6AE4"/>
    <w:rsid w:val="008B0F5A"/>
    <w:rsid w:val="008B5575"/>
    <w:rsid w:val="00922437"/>
    <w:rsid w:val="009230A1"/>
    <w:rsid w:val="00926632"/>
    <w:rsid w:val="0093246F"/>
    <w:rsid w:val="00955089"/>
    <w:rsid w:val="00957D7B"/>
    <w:rsid w:val="00962F4D"/>
    <w:rsid w:val="00967868"/>
    <w:rsid w:val="0098544F"/>
    <w:rsid w:val="00997992"/>
    <w:rsid w:val="009F63D4"/>
    <w:rsid w:val="00A175CB"/>
    <w:rsid w:val="00A312C8"/>
    <w:rsid w:val="00A526CA"/>
    <w:rsid w:val="00A67846"/>
    <w:rsid w:val="00A67A04"/>
    <w:rsid w:val="00A72811"/>
    <w:rsid w:val="00A82BF1"/>
    <w:rsid w:val="00A846FF"/>
    <w:rsid w:val="00A948EE"/>
    <w:rsid w:val="00AC167C"/>
    <w:rsid w:val="00AC1C27"/>
    <w:rsid w:val="00AE2CF2"/>
    <w:rsid w:val="00AF1F9E"/>
    <w:rsid w:val="00B07EB1"/>
    <w:rsid w:val="00B172D8"/>
    <w:rsid w:val="00B41082"/>
    <w:rsid w:val="00B44273"/>
    <w:rsid w:val="00B534AF"/>
    <w:rsid w:val="00B64ACB"/>
    <w:rsid w:val="00B70DBE"/>
    <w:rsid w:val="00B84AC8"/>
    <w:rsid w:val="00B95CB7"/>
    <w:rsid w:val="00BC4538"/>
    <w:rsid w:val="00C21B4A"/>
    <w:rsid w:val="00C426D2"/>
    <w:rsid w:val="00C438EC"/>
    <w:rsid w:val="00C465CC"/>
    <w:rsid w:val="00C52B29"/>
    <w:rsid w:val="00C738DE"/>
    <w:rsid w:val="00CB6A54"/>
    <w:rsid w:val="00CC1C99"/>
    <w:rsid w:val="00CC7DA9"/>
    <w:rsid w:val="00CD7214"/>
    <w:rsid w:val="00CE10CC"/>
    <w:rsid w:val="00D2567A"/>
    <w:rsid w:val="00D326C6"/>
    <w:rsid w:val="00D46232"/>
    <w:rsid w:val="00D55489"/>
    <w:rsid w:val="00D614E0"/>
    <w:rsid w:val="00D62022"/>
    <w:rsid w:val="00D62D5B"/>
    <w:rsid w:val="00D9349E"/>
    <w:rsid w:val="00D9750E"/>
    <w:rsid w:val="00DA4994"/>
    <w:rsid w:val="00DB0629"/>
    <w:rsid w:val="00DC0382"/>
    <w:rsid w:val="00DD0435"/>
    <w:rsid w:val="00DF514B"/>
    <w:rsid w:val="00E0006F"/>
    <w:rsid w:val="00E00D32"/>
    <w:rsid w:val="00E03DB9"/>
    <w:rsid w:val="00E11A59"/>
    <w:rsid w:val="00E145F4"/>
    <w:rsid w:val="00E254B1"/>
    <w:rsid w:val="00E347D6"/>
    <w:rsid w:val="00E5676B"/>
    <w:rsid w:val="00E63B4B"/>
    <w:rsid w:val="00E72FD7"/>
    <w:rsid w:val="00E76B51"/>
    <w:rsid w:val="00E84DFE"/>
    <w:rsid w:val="00E851CF"/>
    <w:rsid w:val="00E90089"/>
    <w:rsid w:val="00ED457A"/>
    <w:rsid w:val="00EE36CB"/>
    <w:rsid w:val="00F33703"/>
    <w:rsid w:val="00F3657F"/>
    <w:rsid w:val="00F427A8"/>
    <w:rsid w:val="00F44127"/>
    <w:rsid w:val="00F612F7"/>
    <w:rsid w:val="00F644A7"/>
    <w:rsid w:val="00FA4B5A"/>
    <w:rsid w:val="00FB17AF"/>
    <w:rsid w:val="00FC1D26"/>
    <w:rsid w:val="00FC77F4"/>
    <w:rsid w:val="00FE3BA9"/>
    <w:rsid w:val="00FF1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C242CC"/>
  <w15:docId w15:val="{98F8AB3C-D64F-1F46-8525-0195DF02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045C"/>
    <w:pPr>
      <w:widowControl w:val="0"/>
      <w:jc w:val="both"/>
    </w:pPr>
    <w:rPr>
      <w:rFonts w:ascii="Times New Roman" w:eastAsia="ＭＳ Ｐ明朝" w:hAnsi="Times New Roman"/>
      <w:bCs/>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rPr>
      <w:rFonts w:eastAsia="ＭＳ 明朝"/>
      <w:bCs w:val="0"/>
      <w:szCs w:val="20"/>
    </w:rPr>
  </w:style>
  <w:style w:type="paragraph" w:styleId="a4">
    <w:name w:val="header"/>
    <w:basedOn w:val="a"/>
    <w:link w:val="a5"/>
    <w:uiPriority w:val="99"/>
    <w:unhideWhenUsed/>
    <w:rsid w:val="00844931"/>
    <w:pPr>
      <w:tabs>
        <w:tab w:val="center" w:pos="4252"/>
        <w:tab w:val="right" w:pos="8504"/>
      </w:tabs>
      <w:snapToGrid w:val="0"/>
    </w:pPr>
  </w:style>
  <w:style w:type="character" w:customStyle="1" w:styleId="a5">
    <w:name w:val="ヘッダー (文字)"/>
    <w:link w:val="a4"/>
    <w:uiPriority w:val="99"/>
    <w:rsid w:val="00844931"/>
    <w:rPr>
      <w:rFonts w:ascii="Times New Roman" w:eastAsia="ＭＳ Ｐ明朝" w:hAnsi="Times New Roman"/>
      <w:bCs/>
      <w:kern w:val="2"/>
      <w:sz w:val="24"/>
      <w:szCs w:val="24"/>
    </w:rPr>
  </w:style>
  <w:style w:type="character" w:styleId="a6">
    <w:name w:val="annotation reference"/>
    <w:uiPriority w:val="99"/>
    <w:semiHidden/>
    <w:unhideWhenUsed/>
    <w:rsid w:val="00E84DFE"/>
    <w:rPr>
      <w:sz w:val="18"/>
      <w:szCs w:val="18"/>
    </w:rPr>
  </w:style>
  <w:style w:type="paragraph" w:styleId="a7">
    <w:name w:val="annotation text"/>
    <w:basedOn w:val="a"/>
    <w:link w:val="a8"/>
    <w:uiPriority w:val="99"/>
    <w:semiHidden/>
    <w:unhideWhenUsed/>
    <w:rsid w:val="00E84DFE"/>
    <w:pPr>
      <w:jc w:val="left"/>
    </w:pPr>
  </w:style>
  <w:style w:type="character" w:customStyle="1" w:styleId="a8">
    <w:name w:val="コメント文字列 (文字)"/>
    <w:link w:val="a7"/>
    <w:uiPriority w:val="99"/>
    <w:semiHidden/>
    <w:rsid w:val="00E84DFE"/>
    <w:rPr>
      <w:rFonts w:ascii="Times New Roman" w:eastAsia="ＭＳ Ｐ明朝" w:hAnsi="Times New Roman"/>
      <w:bCs/>
      <w:kern w:val="2"/>
      <w:sz w:val="24"/>
      <w:szCs w:val="24"/>
    </w:rPr>
  </w:style>
  <w:style w:type="paragraph" w:styleId="a9">
    <w:name w:val="annotation subject"/>
    <w:basedOn w:val="a7"/>
    <w:next w:val="a7"/>
    <w:link w:val="aa"/>
    <w:uiPriority w:val="99"/>
    <w:semiHidden/>
    <w:unhideWhenUsed/>
    <w:rsid w:val="00E84DFE"/>
    <w:rPr>
      <w:b/>
    </w:rPr>
  </w:style>
  <w:style w:type="character" w:customStyle="1" w:styleId="aa">
    <w:name w:val="コメント内容 (文字)"/>
    <w:link w:val="a9"/>
    <w:uiPriority w:val="99"/>
    <w:semiHidden/>
    <w:rsid w:val="00E84DFE"/>
    <w:rPr>
      <w:rFonts w:ascii="Times New Roman" w:eastAsia="ＭＳ Ｐ明朝" w:hAnsi="Times New Roman"/>
      <w:b/>
      <w:bCs/>
      <w:kern w:val="2"/>
      <w:sz w:val="24"/>
      <w:szCs w:val="24"/>
    </w:rPr>
  </w:style>
  <w:style w:type="paragraph" w:styleId="ab">
    <w:name w:val="Balloon Text"/>
    <w:basedOn w:val="a"/>
    <w:link w:val="ac"/>
    <w:uiPriority w:val="99"/>
    <w:semiHidden/>
    <w:unhideWhenUsed/>
    <w:rsid w:val="00E84DFE"/>
    <w:rPr>
      <w:rFonts w:ascii="Arial" w:eastAsia="ＭＳ ゴシック" w:hAnsi="Arial"/>
      <w:sz w:val="18"/>
      <w:szCs w:val="18"/>
    </w:rPr>
  </w:style>
  <w:style w:type="character" w:customStyle="1" w:styleId="ac">
    <w:name w:val="吹き出し (文字)"/>
    <w:link w:val="ab"/>
    <w:uiPriority w:val="99"/>
    <w:semiHidden/>
    <w:rsid w:val="00E84DFE"/>
    <w:rPr>
      <w:rFonts w:ascii="Arial" w:eastAsia="ＭＳ ゴシック" w:hAnsi="Arial" w:cs="Times New Roman"/>
      <w:bCs/>
      <w:kern w:val="2"/>
      <w:sz w:val="18"/>
      <w:szCs w:val="18"/>
    </w:rPr>
  </w:style>
  <w:style w:type="paragraph" w:styleId="ad">
    <w:name w:val="List Paragraph"/>
    <w:basedOn w:val="a"/>
    <w:uiPriority w:val="34"/>
    <w:qFormat/>
    <w:rsid w:val="005F276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074215">
      <w:bodyDiv w:val="1"/>
      <w:marLeft w:val="0"/>
      <w:marRight w:val="0"/>
      <w:marTop w:val="0"/>
      <w:marBottom w:val="0"/>
      <w:divBdr>
        <w:top w:val="none" w:sz="0" w:space="0" w:color="auto"/>
        <w:left w:val="none" w:sz="0" w:space="0" w:color="auto"/>
        <w:bottom w:val="none" w:sz="0" w:space="0" w:color="auto"/>
        <w:right w:val="none" w:sz="0" w:space="0" w:color="auto"/>
      </w:divBdr>
    </w:div>
    <w:div w:id="765225668">
      <w:bodyDiv w:val="1"/>
      <w:marLeft w:val="0"/>
      <w:marRight w:val="0"/>
      <w:marTop w:val="0"/>
      <w:marBottom w:val="0"/>
      <w:divBdr>
        <w:top w:val="none" w:sz="0" w:space="0" w:color="auto"/>
        <w:left w:val="none" w:sz="0" w:space="0" w:color="auto"/>
        <w:bottom w:val="none" w:sz="0" w:space="0" w:color="auto"/>
        <w:right w:val="none" w:sz="0" w:space="0" w:color="auto"/>
      </w:divBdr>
    </w:div>
    <w:div w:id="816916132">
      <w:bodyDiv w:val="1"/>
      <w:marLeft w:val="0"/>
      <w:marRight w:val="0"/>
      <w:marTop w:val="0"/>
      <w:marBottom w:val="0"/>
      <w:divBdr>
        <w:top w:val="none" w:sz="0" w:space="0" w:color="auto"/>
        <w:left w:val="none" w:sz="0" w:space="0" w:color="auto"/>
        <w:bottom w:val="none" w:sz="0" w:space="0" w:color="auto"/>
        <w:right w:val="none" w:sz="0" w:space="0" w:color="auto"/>
      </w:divBdr>
    </w:div>
    <w:div w:id="875393613">
      <w:bodyDiv w:val="1"/>
      <w:marLeft w:val="0"/>
      <w:marRight w:val="0"/>
      <w:marTop w:val="0"/>
      <w:marBottom w:val="0"/>
      <w:divBdr>
        <w:top w:val="none" w:sz="0" w:space="0" w:color="auto"/>
        <w:left w:val="none" w:sz="0" w:space="0" w:color="auto"/>
        <w:bottom w:val="none" w:sz="0" w:space="0" w:color="auto"/>
        <w:right w:val="none" w:sz="0" w:space="0" w:color="auto"/>
      </w:divBdr>
    </w:div>
    <w:div w:id="1019430403">
      <w:bodyDiv w:val="1"/>
      <w:marLeft w:val="0"/>
      <w:marRight w:val="0"/>
      <w:marTop w:val="0"/>
      <w:marBottom w:val="0"/>
      <w:divBdr>
        <w:top w:val="none" w:sz="0" w:space="0" w:color="auto"/>
        <w:left w:val="none" w:sz="0" w:space="0" w:color="auto"/>
        <w:bottom w:val="none" w:sz="0" w:space="0" w:color="auto"/>
        <w:right w:val="none" w:sz="0" w:space="0" w:color="auto"/>
      </w:divBdr>
    </w:div>
    <w:div w:id="1027024834">
      <w:bodyDiv w:val="1"/>
      <w:marLeft w:val="0"/>
      <w:marRight w:val="0"/>
      <w:marTop w:val="0"/>
      <w:marBottom w:val="0"/>
      <w:divBdr>
        <w:top w:val="none" w:sz="0" w:space="0" w:color="auto"/>
        <w:left w:val="none" w:sz="0" w:space="0" w:color="auto"/>
        <w:bottom w:val="none" w:sz="0" w:space="0" w:color="auto"/>
        <w:right w:val="none" w:sz="0" w:space="0" w:color="auto"/>
      </w:divBdr>
    </w:div>
    <w:div w:id="1040201552">
      <w:bodyDiv w:val="1"/>
      <w:marLeft w:val="0"/>
      <w:marRight w:val="0"/>
      <w:marTop w:val="0"/>
      <w:marBottom w:val="0"/>
      <w:divBdr>
        <w:top w:val="none" w:sz="0" w:space="0" w:color="auto"/>
        <w:left w:val="none" w:sz="0" w:space="0" w:color="auto"/>
        <w:bottom w:val="none" w:sz="0" w:space="0" w:color="auto"/>
        <w:right w:val="none" w:sz="0" w:space="0" w:color="auto"/>
      </w:divBdr>
    </w:div>
    <w:div w:id="1484394268">
      <w:bodyDiv w:val="1"/>
      <w:marLeft w:val="0"/>
      <w:marRight w:val="0"/>
      <w:marTop w:val="0"/>
      <w:marBottom w:val="0"/>
      <w:divBdr>
        <w:top w:val="none" w:sz="0" w:space="0" w:color="auto"/>
        <w:left w:val="none" w:sz="0" w:space="0" w:color="auto"/>
        <w:bottom w:val="none" w:sz="0" w:space="0" w:color="auto"/>
        <w:right w:val="none" w:sz="0" w:space="0" w:color="auto"/>
      </w:divBdr>
    </w:div>
    <w:div w:id="1702777227">
      <w:bodyDiv w:val="1"/>
      <w:marLeft w:val="0"/>
      <w:marRight w:val="0"/>
      <w:marTop w:val="0"/>
      <w:marBottom w:val="0"/>
      <w:divBdr>
        <w:top w:val="none" w:sz="0" w:space="0" w:color="auto"/>
        <w:left w:val="none" w:sz="0" w:space="0" w:color="auto"/>
        <w:bottom w:val="none" w:sz="0" w:space="0" w:color="auto"/>
        <w:right w:val="none" w:sz="0" w:space="0" w:color="auto"/>
      </w:divBdr>
    </w:div>
    <w:div w:id="1740980167">
      <w:bodyDiv w:val="1"/>
      <w:marLeft w:val="0"/>
      <w:marRight w:val="0"/>
      <w:marTop w:val="0"/>
      <w:marBottom w:val="0"/>
      <w:divBdr>
        <w:top w:val="none" w:sz="0" w:space="0" w:color="auto"/>
        <w:left w:val="none" w:sz="0" w:space="0" w:color="auto"/>
        <w:bottom w:val="none" w:sz="0" w:space="0" w:color="auto"/>
        <w:right w:val="none" w:sz="0" w:space="0" w:color="auto"/>
      </w:divBdr>
    </w:div>
    <w:div w:id="1752772050">
      <w:bodyDiv w:val="1"/>
      <w:marLeft w:val="0"/>
      <w:marRight w:val="0"/>
      <w:marTop w:val="0"/>
      <w:marBottom w:val="0"/>
      <w:divBdr>
        <w:top w:val="none" w:sz="0" w:space="0" w:color="auto"/>
        <w:left w:val="none" w:sz="0" w:space="0" w:color="auto"/>
        <w:bottom w:val="none" w:sz="0" w:space="0" w:color="auto"/>
        <w:right w:val="none" w:sz="0" w:space="0" w:color="auto"/>
      </w:divBdr>
    </w:div>
    <w:div w:id="1785341041">
      <w:bodyDiv w:val="1"/>
      <w:marLeft w:val="0"/>
      <w:marRight w:val="0"/>
      <w:marTop w:val="0"/>
      <w:marBottom w:val="0"/>
      <w:divBdr>
        <w:top w:val="none" w:sz="0" w:space="0" w:color="auto"/>
        <w:left w:val="none" w:sz="0" w:space="0" w:color="auto"/>
        <w:bottom w:val="none" w:sz="0" w:space="0" w:color="auto"/>
        <w:right w:val="none" w:sz="0" w:space="0" w:color="auto"/>
      </w:divBdr>
    </w:div>
    <w:div w:id="1891841056">
      <w:bodyDiv w:val="1"/>
      <w:marLeft w:val="0"/>
      <w:marRight w:val="0"/>
      <w:marTop w:val="0"/>
      <w:marBottom w:val="0"/>
      <w:divBdr>
        <w:top w:val="none" w:sz="0" w:space="0" w:color="auto"/>
        <w:left w:val="none" w:sz="0" w:space="0" w:color="auto"/>
        <w:bottom w:val="none" w:sz="0" w:space="0" w:color="auto"/>
        <w:right w:val="none" w:sz="0" w:space="0" w:color="auto"/>
      </w:divBdr>
    </w:div>
    <w:div w:id="197587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9411C5C-7698-45FB-A94D-486C8AAAE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平成21年度　日本静脈経腸栄養学会認定資格「栄養サポートチーム専門療法士」認定試験</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平成21年度　日本静脈経腸栄養学会認定資格「栄養サポートチーム専門療法士」認定試験</dc:title>
  <dc:creator>M.Iwasa､MD</dc:creator>
  <cp:lastModifiedBy>麻美 米澤</cp:lastModifiedBy>
  <cp:revision>4</cp:revision>
  <cp:lastPrinted>2018-10-29T04:30:00Z</cp:lastPrinted>
  <dcterms:created xsi:type="dcterms:W3CDTF">2019-12-05T04:41:00Z</dcterms:created>
  <dcterms:modified xsi:type="dcterms:W3CDTF">2019-12-06T00:26:00Z</dcterms:modified>
</cp:coreProperties>
</file>